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thinThickLargeGap" w:sz="12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8162DE" w:rsidTr="00D479A9">
        <w:tc>
          <w:tcPr>
            <w:tcW w:w="10138" w:type="dxa"/>
            <w:tcBorders>
              <w:bottom w:val="thinThickLargeGap" w:sz="12" w:space="0" w:color="auto"/>
            </w:tcBorders>
          </w:tcPr>
          <w:p w:rsidR="008162DE" w:rsidRPr="006B5B51" w:rsidRDefault="008162DE" w:rsidP="00D479A9">
            <w:pPr>
              <w:pStyle w:val="2"/>
              <w:rPr>
                <w:b w:val="0"/>
                <w:sz w:val="24"/>
                <w:u w:val="single"/>
              </w:rPr>
            </w:pPr>
            <w:r w:rsidRPr="006B5B51">
              <w:rPr>
                <w:b w:val="0"/>
                <w:sz w:val="24"/>
                <w:u w:val="single"/>
              </w:rPr>
              <w:t>МИНИСТЕРСТВО КУЛЬТУРЫ РОССИЙСКОЙ ФЕДЕРАЦИИ</w:t>
            </w:r>
          </w:p>
          <w:p w:rsidR="008162DE" w:rsidRPr="00CD10A2" w:rsidRDefault="008162DE" w:rsidP="00D479A9">
            <w:pPr>
              <w:pStyle w:val="2"/>
              <w:rPr>
                <w:b w:val="0"/>
                <w:bCs w:val="0"/>
                <w:sz w:val="24"/>
              </w:rPr>
            </w:pPr>
            <w:r w:rsidRPr="00CD10A2">
              <w:rPr>
                <w:b w:val="0"/>
                <w:sz w:val="24"/>
              </w:rPr>
              <w:t xml:space="preserve">Федеральное государственное бюджетное образовательное учреждение </w:t>
            </w:r>
            <w:r w:rsidRPr="00CD10A2">
              <w:rPr>
                <w:b w:val="0"/>
                <w:bCs w:val="0"/>
                <w:sz w:val="24"/>
              </w:rPr>
              <w:t>высшего образования</w:t>
            </w:r>
          </w:p>
          <w:p w:rsidR="008162DE" w:rsidRPr="005522F1" w:rsidRDefault="008162DE" w:rsidP="00D479A9">
            <w:pPr>
              <w:rPr>
                <w:sz w:val="8"/>
                <w:szCs w:val="8"/>
              </w:rPr>
            </w:pPr>
          </w:p>
          <w:p w:rsidR="008162DE" w:rsidRPr="00537081" w:rsidRDefault="008162DE" w:rsidP="00D479A9">
            <w:pPr>
              <w:pStyle w:val="2"/>
            </w:pPr>
            <w:r w:rsidRPr="00537081">
              <w:t>«МОСКОВСКИЙ ГОСУДАРСТВЕННЫЙ АКАДЕМИЧЕСКИЙ</w:t>
            </w:r>
            <w:r>
              <w:t xml:space="preserve"> ХУДОЖЕСТВЕННЫЙ</w:t>
            </w:r>
            <w:r w:rsidRPr="00537081">
              <w:t xml:space="preserve"> ИНСТИТУТ имени В.И. СУРИКОВА </w:t>
            </w:r>
          </w:p>
          <w:p w:rsidR="008162DE" w:rsidRDefault="008162DE" w:rsidP="00D479A9">
            <w:pPr>
              <w:pStyle w:val="2"/>
            </w:pPr>
            <w:r w:rsidRPr="00537081">
              <w:t>при РОССИЙСКОЙ АКАДЕМИИ ХУДОЖЕСТВ»</w:t>
            </w:r>
          </w:p>
          <w:p w:rsidR="008162DE" w:rsidRPr="006B5B51" w:rsidRDefault="008162DE" w:rsidP="00D479A9">
            <w:pPr>
              <w:rPr>
                <w:sz w:val="16"/>
                <w:szCs w:val="16"/>
              </w:rPr>
            </w:pPr>
          </w:p>
        </w:tc>
      </w:tr>
    </w:tbl>
    <w:p w:rsidR="005574F3" w:rsidRDefault="005574F3" w:rsidP="00464D18">
      <w:pPr>
        <w:ind w:left="-540"/>
      </w:pPr>
    </w:p>
    <w:p w:rsidR="00FB70C7" w:rsidRDefault="00FB70C7" w:rsidP="00FB70C7">
      <w:pPr>
        <w:jc w:val="center"/>
        <w:rPr>
          <w:b/>
          <w:color w:val="000000"/>
        </w:rPr>
      </w:pPr>
      <w:r w:rsidRPr="00926045">
        <w:rPr>
          <w:b/>
          <w:color w:val="000000"/>
        </w:rPr>
        <w:t>Учебные предметы, курсы, дисциплины (модули), предусмотренные соответствующей образовательной программой</w:t>
      </w:r>
    </w:p>
    <w:p w:rsidR="00FB70C7" w:rsidRPr="00926045" w:rsidRDefault="00FB70C7" w:rsidP="00FB70C7">
      <w:pPr>
        <w:jc w:val="center"/>
        <w:rPr>
          <w:b/>
          <w:color w:val="000000"/>
        </w:rPr>
      </w:pPr>
      <w:r>
        <w:rPr>
          <w:b/>
          <w:color w:val="000000"/>
        </w:rPr>
        <w:t>54.05.03 ГРАФИКА (</w:t>
      </w:r>
      <w:r w:rsidR="00AC4F02">
        <w:rPr>
          <w:b/>
          <w:color w:val="000000"/>
        </w:rPr>
        <w:t>искусство графики и плаката</w:t>
      </w:r>
      <w:r>
        <w:rPr>
          <w:b/>
          <w:color w:val="000000"/>
        </w:rPr>
        <w:t>)</w:t>
      </w:r>
    </w:p>
    <w:p w:rsidR="00FB70C7" w:rsidRDefault="00FB70C7" w:rsidP="00FB70C7">
      <w:pPr>
        <w:rPr>
          <w:color w:val="000000"/>
        </w:rPr>
      </w:pPr>
    </w:p>
    <w:p w:rsidR="00FB70C7" w:rsidRPr="00483296" w:rsidRDefault="00FB70C7" w:rsidP="00FB70C7">
      <w:pPr>
        <w:rPr>
          <w:color w:val="000000"/>
        </w:rPr>
      </w:pPr>
      <w:r w:rsidRPr="00483296">
        <w:rPr>
          <w:color w:val="000000"/>
        </w:rPr>
        <w:t>История</w:t>
      </w:r>
    </w:p>
    <w:p w:rsidR="00FB70C7" w:rsidRPr="00483296" w:rsidRDefault="00FB70C7" w:rsidP="00FB70C7">
      <w:pPr>
        <w:rPr>
          <w:color w:val="000000"/>
        </w:rPr>
      </w:pPr>
      <w:r w:rsidRPr="00483296">
        <w:rPr>
          <w:color w:val="000000"/>
        </w:rPr>
        <w:t>Философия</w:t>
      </w:r>
    </w:p>
    <w:p w:rsidR="00FB70C7" w:rsidRPr="00483296" w:rsidRDefault="00FB70C7" w:rsidP="00FB70C7">
      <w:pPr>
        <w:rPr>
          <w:color w:val="000000"/>
        </w:rPr>
      </w:pPr>
      <w:r w:rsidRPr="00483296">
        <w:rPr>
          <w:color w:val="000000"/>
        </w:rPr>
        <w:t>Основы государственной культурной политики РФ</w:t>
      </w:r>
    </w:p>
    <w:p w:rsidR="00FB70C7" w:rsidRPr="00483296" w:rsidRDefault="00FB70C7" w:rsidP="00FB70C7">
      <w:pPr>
        <w:rPr>
          <w:color w:val="000000"/>
        </w:rPr>
      </w:pPr>
      <w:r w:rsidRPr="00483296">
        <w:rPr>
          <w:color w:val="000000"/>
        </w:rPr>
        <w:t>Психология и педагогика</w:t>
      </w:r>
    </w:p>
    <w:p w:rsidR="00FB70C7" w:rsidRPr="00483296" w:rsidRDefault="00FB70C7" w:rsidP="00FB70C7">
      <w:pPr>
        <w:rPr>
          <w:color w:val="000000"/>
        </w:rPr>
      </w:pPr>
      <w:r w:rsidRPr="00483296">
        <w:rPr>
          <w:color w:val="000000"/>
        </w:rPr>
        <w:t>Методика преподавания дисциплин изобразительного искусства</w:t>
      </w:r>
    </w:p>
    <w:p w:rsidR="00FB70C7" w:rsidRPr="00483296" w:rsidRDefault="00FB70C7" w:rsidP="00FB70C7">
      <w:pPr>
        <w:rPr>
          <w:color w:val="000000"/>
        </w:rPr>
      </w:pPr>
      <w:r w:rsidRPr="00483296">
        <w:rPr>
          <w:color w:val="000000"/>
        </w:rPr>
        <w:t>Русский язык и культура речи</w:t>
      </w:r>
    </w:p>
    <w:p w:rsidR="00FB70C7" w:rsidRPr="00483296" w:rsidRDefault="00FB70C7" w:rsidP="00FB70C7">
      <w:pPr>
        <w:rPr>
          <w:color w:val="000000"/>
        </w:rPr>
      </w:pPr>
      <w:r w:rsidRPr="00483296">
        <w:rPr>
          <w:color w:val="000000"/>
        </w:rPr>
        <w:t>Иностранный язык</w:t>
      </w:r>
    </w:p>
    <w:p w:rsidR="00FB70C7" w:rsidRPr="00483296" w:rsidRDefault="00FB70C7" w:rsidP="00FB70C7">
      <w:pPr>
        <w:rPr>
          <w:color w:val="000000"/>
        </w:rPr>
      </w:pPr>
      <w:r w:rsidRPr="00483296">
        <w:rPr>
          <w:color w:val="000000"/>
        </w:rPr>
        <w:t>Экономика</w:t>
      </w:r>
    </w:p>
    <w:p w:rsidR="00FB70C7" w:rsidRPr="00483296" w:rsidRDefault="00FB70C7" w:rsidP="00FB70C7">
      <w:pPr>
        <w:rPr>
          <w:color w:val="000000"/>
        </w:rPr>
      </w:pPr>
      <w:r w:rsidRPr="00483296">
        <w:rPr>
          <w:color w:val="000000"/>
        </w:rPr>
        <w:t>Правоведение</w:t>
      </w:r>
    </w:p>
    <w:p w:rsidR="00FB70C7" w:rsidRPr="00483296" w:rsidRDefault="00FB70C7" w:rsidP="00FB70C7">
      <w:pPr>
        <w:rPr>
          <w:color w:val="000000"/>
        </w:rPr>
      </w:pPr>
      <w:r w:rsidRPr="00483296">
        <w:rPr>
          <w:color w:val="000000"/>
        </w:rPr>
        <w:t>История эстетических учений</w:t>
      </w:r>
    </w:p>
    <w:p w:rsidR="00FB70C7" w:rsidRPr="00483296" w:rsidRDefault="00FB70C7" w:rsidP="00FB70C7">
      <w:pPr>
        <w:rPr>
          <w:color w:val="000000"/>
        </w:rPr>
      </w:pPr>
      <w:r w:rsidRPr="00483296">
        <w:rPr>
          <w:color w:val="000000"/>
        </w:rPr>
        <w:t>История религии и мифологии</w:t>
      </w:r>
    </w:p>
    <w:p w:rsidR="00FB70C7" w:rsidRPr="00483296" w:rsidRDefault="00FB70C7" w:rsidP="00FB70C7">
      <w:pPr>
        <w:rPr>
          <w:color w:val="000000"/>
        </w:rPr>
      </w:pPr>
      <w:r w:rsidRPr="00483296">
        <w:rPr>
          <w:color w:val="000000"/>
        </w:rPr>
        <w:t>История отечественного искусства и культуры</w:t>
      </w:r>
    </w:p>
    <w:p w:rsidR="00FB70C7" w:rsidRPr="00483296" w:rsidRDefault="00FB70C7" w:rsidP="00FB70C7">
      <w:pPr>
        <w:rPr>
          <w:color w:val="000000"/>
        </w:rPr>
      </w:pPr>
      <w:r w:rsidRPr="00483296">
        <w:rPr>
          <w:color w:val="000000"/>
        </w:rPr>
        <w:t>История зарубежного искусства и культуры</w:t>
      </w:r>
    </w:p>
    <w:p w:rsidR="00FB70C7" w:rsidRPr="00483296" w:rsidRDefault="00FB70C7" w:rsidP="00FB70C7">
      <w:pPr>
        <w:rPr>
          <w:color w:val="000000"/>
        </w:rPr>
      </w:pPr>
      <w:r w:rsidRPr="00483296">
        <w:rPr>
          <w:color w:val="000000"/>
        </w:rPr>
        <w:t>История литературы</w:t>
      </w:r>
    </w:p>
    <w:p w:rsidR="00FB70C7" w:rsidRPr="00483296" w:rsidRDefault="00FB70C7" w:rsidP="00FB70C7">
      <w:pPr>
        <w:rPr>
          <w:color w:val="000000"/>
        </w:rPr>
      </w:pPr>
      <w:r w:rsidRPr="00483296">
        <w:rPr>
          <w:color w:val="000000"/>
        </w:rPr>
        <w:t>Новейшие течения в современном искусстве</w:t>
      </w:r>
    </w:p>
    <w:p w:rsidR="00FB70C7" w:rsidRPr="00483296" w:rsidRDefault="00FB70C7" w:rsidP="00FB70C7">
      <w:pPr>
        <w:rPr>
          <w:color w:val="000000"/>
        </w:rPr>
      </w:pPr>
      <w:r w:rsidRPr="00483296">
        <w:rPr>
          <w:color w:val="000000"/>
        </w:rPr>
        <w:t>Культурология</w:t>
      </w:r>
    </w:p>
    <w:p w:rsidR="00FB70C7" w:rsidRPr="00483296" w:rsidRDefault="00FB70C7" w:rsidP="00FB70C7">
      <w:pPr>
        <w:rPr>
          <w:color w:val="000000"/>
        </w:rPr>
      </w:pPr>
      <w:r w:rsidRPr="00483296">
        <w:rPr>
          <w:color w:val="000000"/>
        </w:rPr>
        <w:t>История меценатства в России</w:t>
      </w:r>
    </w:p>
    <w:p w:rsidR="00FB70C7" w:rsidRPr="00483296" w:rsidRDefault="00FB70C7" w:rsidP="00FB70C7">
      <w:pPr>
        <w:rPr>
          <w:color w:val="000000"/>
        </w:rPr>
      </w:pPr>
      <w:r w:rsidRPr="00483296">
        <w:rPr>
          <w:color w:val="000000"/>
        </w:rPr>
        <w:t>Рисунок</w:t>
      </w:r>
    </w:p>
    <w:p w:rsidR="00FB70C7" w:rsidRPr="00483296" w:rsidRDefault="00FB70C7" w:rsidP="00FB70C7">
      <w:pPr>
        <w:rPr>
          <w:color w:val="000000"/>
        </w:rPr>
      </w:pPr>
      <w:r w:rsidRPr="00483296">
        <w:rPr>
          <w:color w:val="000000"/>
        </w:rPr>
        <w:t>Живопись</w:t>
      </w:r>
    </w:p>
    <w:p w:rsidR="00FB70C7" w:rsidRPr="00483296" w:rsidRDefault="00FB70C7" w:rsidP="00FB70C7">
      <w:pPr>
        <w:rPr>
          <w:color w:val="000000"/>
        </w:rPr>
      </w:pPr>
      <w:r w:rsidRPr="00483296">
        <w:rPr>
          <w:color w:val="000000"/>
        </w:rPr>
        <w:t>Анимация</w:t>
      </w:r>
    </w:p>
    <w:p w:rsidR="00FB70C7" w:rsidRPr="00483296" w:rsidRDefault="00FB70C7" w:rsidP="00FB70C7">
      <w:pPr>
        <w:rPr>
          <w:color w:val="000000"/>
        </w:rPr>
      </w:pPr>
      <w:r w:rsidRPr="00483296">
        <w:rPr>
          <w:color w:val="000000"/>
        </w:rPr>
        <w:t>Теория композиции</w:t>
      </w:r>
    </w:p>
    <w:p w:rsidR="00FB70C7" w:rsidRPr="00483296" w:rsidRDefault="00FB70C7" w:rsidP="00FB70C7">
      <w:pPr>
        <w:rPr>
          <w:color w:val="000000"/>
        </w:rPr>
      </w:pPr>
      <w:r w:rsidRPr="00483296">
        <w:rPr>
          <w:color w:val="000000"/>
        </w:rPr>
        <w:t>Компьютерный дизайн</w:t>
      </w:r>
    </w:p>
    <w:p w:rsidR="00FB70C7" w:rsidRPr="00483296" w:rsidRDefault="00FB70C7" w:rsidP="00FB70C7">
      <w:pPr>
        <w:rPr>
          <w:color w:val="000000"/>
        </w:rPr>
      </w:pPr>
      <w:r w:rsidRPr="00483296">
        <w:rPr>
          <w:color w:val="000000"/>
        </w:rPr>
        <w:t>Ознакомительный курс композиции станковой графики</w:t>
      </w:r>
    </w:p>
    <w:p w:rsidR="00FB70C7" w:rsidRPr="00483296" w:rsidRDefault="00FB70C7" w:rsidP="00FB70C7">
      <w:pPr>
        <w:rPr>
          <w:color w:val="000000"/>
        </w:rPr>
      </w:pPr>
      <w:r w:rsidRPr="00483296">
        <w:rPr>
          <w:color w:val="000000"/>
        </w:rPr>
        <w:t>Ознакомительный курс композиции плаката</w:t>
      </w:r>
    </w:p>
    <w:p w:rsidR="00FB70C7" w:rsidRPr="00483296" w:rsidRDefault="00FB70C7" w:rsidP="00FB70C7">
      <w:pPr>
        <w:rPr>
          <w:color w:val="000000"/>
        </w:rPr>
      </w:pPr>
      <w:r w:rsidRPr="00483296">
        <w:rPr>
          <w:color w:val="000000"/>
        </w:rPr>
        <w:t>Ознакомительный курс композиции книги*</w:t>
      </w:r>
    </w:p>
    <w:p w:rsidR="00FB70C7" w:rsidRPr="00483296" w:rsidRDefault="00FB70C7" w:rsidP="00FB70C7">
      <w:pPr>
        <w:rPr>
          <w:color w:val="000000"/>
        </w:rPr>
      </w:pPr>
      <w:r w:rsidRPr="00483296">
        <w:rPr>
          <w:color w:val="000000"/>
        </w:rPr>
        <w:t>Общий курс шрифта</w:t>
      </w:r>
    </w:p>
    <w:p w:rsidR="00FB70C7" w:rsidRPr="00483296" w:rsidRDefault="00FB70C7" w:rsidP="00FB70C7">
      <w:pPr>
        <w:rPr>
          <w:color w:val="000000"/>
        </w:rPr>
      </w:pPr>
      <w:r w:rsidRPr="00483296">
        <w:rPr>
          <w:color w:val="000000"/>
        </w:rPr>
        <w:t>Шрифтовая композиция</w:t>
      </w:r>
    </w:p>
    <w:p w:rsidR="00FB70C7" w:rsidRPr="00483296" w:rsidRDefault="00FB70C7" w:rsidP="00FB70C7">
      <w:pPr>
        <w:rPr>
          <w:color w:val="000000"/>
        </w:rPr>
      </w:pPr>
      <w:r w:rsidRPr="00483296">
        <w:rPr>
          <w:color w:val="000000"/>
        </w:rPr>
        <w:t>Техника и технология графических материалов</w:t>
      </w:r>
    </w:p>
    <w:p w:rsidR="00FB70C7" w:rsidRPr="00483296" w:rsidRDefault="00FB70C7" w:rsidP="00FB70C7">
      <w:pPr>
        <w:rPr>
          <w:color w:val="000000"/>
        </w:rPr>
      </w:pPr>
      <w:r w:rsidRPr="00483296">
        <w:rPr>
          <w:color w:val="000000"/>
        </w:rPr>
        <w:t>Перспектива</w:t>
      </w:r>
    </w:p>
    <w:p w:rsidR="00FB70C7" w:rsidRPr="00483296" w:rsidRDefault="00FB70C7" w:rsidP="00FB70C7">
      <w:pPr>
        <w:rPr>
          <w:color w:val="000000"/>
        </w:rPr>
      </w:pPr>
      <w:r w:rsidRPr="00483296">
        <w:rPr>
          <w:color w:val="000000"/>
        </w:rPr>
        <w:t>Пластическая анатомия</w:t>
      </w:r>
    </w:p>
    <w:p w:rsidR="00FB70C7" w:rsidRPr="00483296" w:rsidRDefault="00FB70C7" w:rsidP="00FB70C7">
      <w:pPr>
        <w:rPr>
          <w:color w:val="000000"/>
        </w:rPr>
      </w:pPr>
      <w:r w:rsidRPr="00483296">
        <w:rPr>
          <w:color w:val="000000"/>
        </w:rPr>
        <w:t>Анатомический рисунок</w:t>
      </w:r>
    </w:p>
    <w:p w:rsidR="00FB70C7" w:rsidRPr="00483296" w:rsidRDefault="00FB70C7" w:rsidP="00FB70C7">
      <w:pPr>
        <w:rPr>
          <w:color w:val="000000"/>
        </w:rPr>
      </w:pPr>
      <w:r w:rsidRPr="00483296">
        <w:rPr>
          <w:color w:val="000000"/>
        </w:rPr>
        <w:t>Безопасность профессиональной деятельности</w:t>
      </w:r>
    </w:p>
    <w:p w:rsidR="00FB70C7" w:rsidRPr="00483296" w:rsidRDefault="00FB70C7" w:rsidP="00FB70C7">
      <w:pPr>
        <w:rPr>
          <w:color w:val="000000"/>
        </w:rPr>
      </w:pPr>
      <w:r w:rsidRPr="00483296">
        <w:rPr>
          <w:color w:val="000000"/>
        </w:rPr>
        <w:t>Безопасность жизнедеятельности</w:t>
      </w:r>
    </w:p>
    <w:p w:rsidR="00FB70C7" w:rsidRPr="00483296" w:rsidRDefault="00FB70C7" w:rsidP="00FB70C7">
      <w:pPr>
        <w:rPr>
          <w:color w:val="000000"/>
        </w:rPr>
      </w:pPr>
      <w:r w:rsidRPr="00483296">
        <w:rPr>
          <w:color w:val="000000"/>
        </w:rPr>
        <w:t>Физическая культура</w:t>
      </w:r>
    </w:p>
    <w:p w:rsidR="00FB70C7" w:rsidRPr="00483296" w:rsidRDefault="00FB70C7" w:rsidP="00FB70C7">
      <w:r w:rsidRPr="00483296">
        <w:t>Элективные курсы по физической культуре и спорту</w:t>
      </w:r>
    </w:p>
    <w:p w:rsidR="00FB70C7" w:rsidRPr="00483296" w:rsidRDefault="00FB70C7" w:rsidP="00FB70C7">
      <w:r w:rsidRPr="00483296">
        <w:t>Работа в материале</w:t>
      </w:r>
    </w:p>
    <w:p w:rsidR="00FB70C7" w:rsidRPr="00483296" w:rsidRDefault="00FB70C7" w:rsidP="00FB70C7">
      <w:r w:rsidRPr="00483296">
        <w:t>Литография</w:t>
      </w:r>
    </w:p>
    <w:p w:rsidR="00FB70C7" w:rsidRPr="00483296" w:rsidRDefault="00FB70C7" w:rsidP="00FB70C7">
      <w:r w:rsidRPr="00483296">
        <w:t>Офорт</w:t>
      </w:r>
    </w:p>
    <w:p w:rsidR="00FB70C7" w:rsidRPr="00483296" w:rsidRDefault="00FB70C7" w:rsidP="00FB70C7">
      <w:r w:rsidRPr="00483296">
        <w:t>Ксилография и линогравюра</w:t>
      </w:r>
    </w:p>
    <w:p w:rsidR="00FB70C7" w:rsidRPr="00483296" w:rsidRDefault="00FB70C7" w:rsidP="00FB70C7">
      <w:proofErr w:type="spellStart"/>
      <w:r w:rsidRPr="00483296">
        <w:t>Шелкография</w:t>
      </w:r>
      <w:proofErr w:type="spellEnd"/>
    </w:p>
    <w:p w:rsidR="00FB70C7" w:rsidRPr="00483296" w:rsidRDefault="00FB70C7" w:rsidP="00FB70C7">
      <w:r w:rsidRPr="00483296">
        <w:t>Композиция станковой графики</w:t>
      </w:r>
    </w:p>
    <w:p w:rsidR="00FB70C7" w:rsidRPr="00483296" w:rsidRDefault="00FB70C7" w:rsidP="00FB70C7">
      <w:r w:rsidRPr="00483296">
        <w:t>Композиция книжной иллюстрации и элементов оформления книги</w:t>
      </w:r>
    </w:p>
    <w:p w:rsidR="00FB70C7" w:rsidRDefault="00FB70C7" w:rsidP="00FB70C7">
      <w:r w:rsidRPr="00483296">
        <w:t>Композиция плаката</w:t>
      </w:r>
    </w:p>
    <w:p w:rsidR="00AB74D4" w:rsidRPr="00926045" w:rsidRDefault="00AB74D4" w:rsidP="00FB70C7">
      <w:r w:rsidRPr="00AB74D4">
        <w:t>Государственная итоговая аттестация</w:t>
      </w:r>
    </w:p>
    <w:p w:rsidR="00FB70C7" w:rsidRPr="005274E9" w:rsidRDefault="00FB70C7" w:rsidP="00FB70C7">
      <w:pPr>
        <w:rPr>
          <w:b/>
          <w:color w:val="000000"/>
        </w:rPr>
      </w:pPr>
      <w:r w:rsidRPr="005274E9">
        <w:rPr>
          <w:b/>
          <w:color w:val="000000"/>
        </w:rPr>
        <w:t>Факультативные дисциплины</w:t>
      </w:r>
    </w:p>
    <w:p w:rsidR="00FB70C7" w:rsidRPr="00483296" w:rsidRDefault="00FB70C7" w:rsidP="00FB70C7">
      <w:r w:rsidRPr="00483296">
        <w:t>Русский язык как иностранный/углубленное изучение иностранного языка</w:t>
      </w:r>
    </w:p>
    <w:p w:rsidR="00FB70C7" w:rsidRDefault="00FB70C7" w:rsidP="00FB70C7">
      <w:r w:rsidRPr="00483296">
        <w:t>Художник в мире культуры</w:t>
      </w:r>
      <w:bookmarkStart w:id="0" w:name="_GoBack"/>
      <w:bookmarkEnd w:id="0"/>
    </w:p>
    <w:sectPr w:rsidR="00FB70C7" w:rsidSect="00FB70C7">
      <w:pgSz w:w="11906" w:h="16838"/>
      <w:pgMar w:top="426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2629C"/>
    <w:multiLevelType w:val="hybridMultilevel"/>
    <w:tmpl w:val="7A1AC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705474"/>
    <w:multiLevelType w:val="hybridMultilevel"/>
    <w:tmpl w:val="5ED229C2"/>
    <w:lvl w:ilvl="0" w:tplc="BC602CA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E7E"/>
    <w:rsid w:val="000000CB"/>
    <w:rsid w:val="00010024"/>
    <w:rsid w:val="000337A7"/>
    <w:rsid w:val="00036691"/>
    <w:rsid w:val="0004185D"/>
    <w:rsid w:val="000543B8"/>
    <w:rsid w:val="0005550A"/>
    <w:rsid w:val="00066F55"/>
    <w:rsid w:val="000755D1"/>
    <w:rsid w:val="000851A8"/>
    <w:rsid w:val="00090FA1"/>
    <w:rsid w:val="000A39D3"/>
    <w:rsid w:val="000B10BA"/>
    <w:rsid w:val="000B61F6"/>
    <w:rsid w:val="000E080C"/>
    <w:rsid w:val="001002B2"/>
    <w:rsid w:val="00106C1A"/>
    <w:rsid w:val="001542D2"/>
    <w:rsid w:val="0015658C"/>
    <w:rsid w:val="001635A1"/>
    <w:rsid w:val="00163F0A"/>
    <w:rsid w:val="00165EF7"/>
    <w:rsid w:val="00172963"/>
    <w:rsid w:val="00173F52"/>
    <w:rsid w:val="00181272"/>
    <w:rsid w:val="001A426C"/>
    <w:rsid w:val="001F0F93"/>
    <w:rsid w:val="00243158"/>
    <w:rsid w:val="00246698"/>
    <w:rsid w:val="002741C0"/>
    <w:rsid w:val="0028652E"/>
    <w:rsid w:val="00290EC5"/>
    <w:rsid w:val="00292DF9"/>
    <w:rsid w:val="00293BEC"/>
    <w:rsid w:val="002C0F42"/>
    <w:rsid w:val="002D3537"/>
    <w:rsid w:val="002F349F"/>
    <w:rsid w:val="00315D9A"/>
    <w:rsid w:val="003264C1"/>
    <w:rsid w:val="00355E7C"/>
    <w:rsid w:val="00394C56"/>
    <w:rsid w:val="00394CA3"/>
    <w:rsid w:val="00407D6C"/>
    <w:rsid w:val="00433AF3"/>
    <w:rsid w:val="00434A09"/>
    <w:rsid w:val="00456688"/>
    <w:rsid w:val="00464D18"/>
    <w:rsid w:val="004754FB"/>
    <w:rsid w:val="0048731F"/>
    <w:rsid w:val="004B41A2"/>
    <w:rsid w:val="004B453E"/>
    <w:rsid w:val="004C756D"/>
    <w:rsid w:val="00516202"/>
    <w:rsid w:val="00535FA0"/>
    <w:rsid w:val="00537D73"/>
    <w:rsid w:val="00537F0E"/>
    <w:rsid w:val="00556C1F"/>
    <w:rsid w:val="005574F3"/>
    <w:rsid w:val="00572AAA"/>
    <w:rsid w:val="00587B9C"/>
    <w:rsid w:val="0059165E"/>
    <w:rsid w:val="0059174C"/>
    <w:rsid w:val="005A703E"/>
    <w:rsid w:val="005D0D4D"/>
    <w:rsid w:val="005E603F"/>
    <w:rsid w:val="00606509"/>
    <w:rsid w:val="0061092C"/>
    <w:rsid w:val="00615A64"/>
    <w:rsid w:val="00647982"/>
    <w:rsid w:val="0066389F"/>
    <w:rsid w:val="00667C09"/>
    <w:rsid w:val="00690FB3"/>
    <w:rsid w:val="00692637"/>
    <w:rsid w:val="006A257F"/>
    <w:rsid w:val="006A25F7"/>
    <w:rsid w:val="006A3930"/>
    <w:rsid w:val="006B7CBF"/>
    <w:rsid w:val="006C466C"/>
    <w:rsid w:val="006C6927"/>
    <w:rsid w:val="006D1980"/>
    <w:rsid w:val="006D7B58"/>
    <w:rsid w:val="006E161E"/>
    <w:rsid w:val="006F70EF"/>
    <w:rsid w:val="007045BE"/>
    <w:rsid w:val="00721E75"/>
    <w:rsid w:val="007238C5"/>
    <w:rsid w:val="00731D01"/>
    <w:rsid w:val="00731D2A"/>
    <w:rsid w:val="00753E7F"/>
    <w:rsid w:val="00754199"/>
    <w:rsid w:val="00754306"/>
    <w:rsid w:val="00756AFA"/>
    <w:rsid w:val="00770151"/>
    <w:rsid w:val="007A685A"/>
    <w:rsid w:val="007D11C4"/>
    <w:rsid w:val="007F0EEA"/>
    <w:rsid w:val="007F5F14"/>
    <w:rsid w:val="008068BC"/>
    <w:rsid w:val="008162DE"/>
    <w:rsid w:val="0082683E"/>
    <w:rsid w:val="008502BF"/>
    <w:rsid w:val="0087370E"/>
    <w:rsid w:val="008A2D2F"/>
    <w:rsid w:val="008B5758"/>
    <w:rsid w:val="008C212D"/>
    <w:rsid w:val="008C49BD"/>
    <w:rsid w:val="008D3B79"/>
    <w:rsid w:val="008F1CB0"/>
    <w:rsid w:val="00926A0D"/>
    <w:rsid w:val="009336A3"/>
    <w:rsid w:val="0096624E"/>
    <w:rsid w:val="009734A8"/>
    <w:rsid w:val="00990C67"/>
    <w:rsid w:val="009930B9"/>
    <w:rsid w:val="009A5AC9"/>
    <w:rsid w:val="009D0956"/>
    <w:rsid w:val="009D34CA"/>
    <w:rsid w:val="009D43A6"/>
    <w:rsid w:val="009E2611"/>
    <w:rsid w:val="009E474F"/>
    <w:rsid w:val="00A04CA1"/>
    <w:rsid w:val="00A107BE"/>
    <w:rsid w:val="00A154FE"/>
    <w:rsid w:val="00A2089C"/>
    <w:rsid w:val="00A42C3E"/>
    <w:rsid w:val="00A57DC3"/>
    <w:rsid w:val="00A65DEB"/>
    <w:rsid w:val="00A67137"/>
    <w:rsid w:val="00A707FF"/>
    <w:rsid w:val="00A73D8A"/>
    <w:rsid w:val="00AB4A0A"/>
    <w:rsid w:val="00AB74D4"/>
    <w:rsid w:val="00AC0E55"/>
    <w:rsid w:val="00AC4F02"/>
    <w:rsid w:val="00AE7049"/>
    <w:rsid w:val="00AF2D6C"/>
    <w:rsid w:val="00B07CEA"/>
    <w:rsid w:val="00B11E7E"/>
    <w:rsid w:val="00B2767F"/>
    <w:rsid w:val="00B27A9A"/>
    <w:rsid w:val="00B413FA"/>
    <w:rsid w:val="00B73431"/>
    <w:rsid w:val="00B7708D"/>
    <w:rsid w:val="00B771D9"/>
    <w:rsid w:val="00B832BC"/>
    <w:rsid w:val="00B847BB"/>
    <w:rsid w:val="00B940AC"/>
    <w:rsid w:val="00BB6AAB"/>
    <w:rsid w:val="00BC0965"/>
    <w:rsid w:val="00BC1169"/>
    <w:rsid w:val="00BC24B1"/>
    <w:rsid w:val="00BC2664"/>
    <w:rsid w:val="00BD2366"/>
    <w:rsid w:val="00BE2811"/>
    <w:rsid w:val="00C11C43"/>
    <w:rsid w:val="00C17B14"/>
    <w:rsid w:val="00C36EB7"/>
    <w:rsid w:val="00C51ABD"/>
    <w:rsid w:val="00C618CD"/>
    <w:rsid w:val="00C6238F"/>
    <w:rsid w:val="00C745A4"/>
    <w:rsid w:val="00C940FF"/>
    <w:rsid w:val="00CA35EB"/>
    <w:rsid w:val="00CA399E"/>
    <w:rsid w:val="00CA5652"/>
    <w:rsid w:val="00CB64A9"/>
    <w:rsid w:val="00CB7A59"/>
    <w:rsid w:val="00CB7DB6"/>
    <w:rsid w:val="00CD07B1"/>
    <w:rsid w:val="00CD1A27"/>
    <w:rsid w:val="00CD1DAC"/>
    <w:rsid w:val="00CD2CFD"/>
    <w:rsid w:val="00CD6AE9"/>
    <w:rsid w:val="00CE0CA4"/>
    <w:rsid w:val="00D111B3"/>
    <w:rsid w:val="00D15A35"/>
    <w:rsid w:val="00D20A9F"/>
    <w:rsid w:val="00D4012E"/>
    <w:rsid w:val="00D539A5"/>
    <w:rsid w:val="00D6098F"/>
    <w:rsid w:val="00D65102"/>
    <w:rsid w:val="00D86D1E"/>
    <w:rsid w:val="00DC1905"/>
    <w:rsid w:val="00DC767D"/>
    <w:rsid w:val="00DF42F1"/>
    <w:rsid w:val="00E03FFE"/>
    <w:rsid w:val="00E21258"/>
    <w:rsid w:val="00E26004"/>
    <w:rsid w:val="00E36CA7"/>
    <w:rsid w:val="00E54934"/>
    <w:rsid w:val="00E64070"/>
    <w:rsid w:val="00E755B3"/>
    <w:rsid w:val="00E75D93"/>
    <w:rsid w:val="00EA12AA"/>
    <w:rsid w:val="00EA475F"/>
    <w:rsid w:val="00EA5556"/>
    <w:rsid w:val="00EB1EEE"/>
    <w:rsid w:val="00EC1297"/>
    <w:rsid w:val="00EC2AB0"/>
    <w:rsid w:val="00F0403C"/>
    <w:rsid w:val="00F0422A"/>
    <w:rsid w:val="00F04A69"/>
    <w:rsid w:val="00F3269E"/>
    <w:rsid w:val="00F70988"/>
    <w:rsid w:val="00F819E8"/>
    <w:rsid w:val="00F846D9"/>
    <w:rsid w:val="00F914BD"/>
    <w:rsid w:val="00F9179A"/>
    <w:rsid w:val="00FB4090"/>
    <w:rsid w:val="00FB70C7"/>
    <w:rsid w:val="00FC0BA6"/>
    <w:rsid w:val="00FC631E"/>
    <w:rsid w:val="00FE5095"/>
    <w:rsid w:val="00FF05BC"/>
    <w:rsid w:val="00FF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23F3373-D7CF-42F7-AF49-201DB5790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E7E"/>
    <w:rPr>
      <w:rFonts w:eastAsia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11E7E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11E7E"/>
    <w:rPr>
      <w:rFonts w:eastAsia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99"/>
    <w:rsid w:val="00B27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semiHidden/>
    <w:rsid w:val="00C6238F"/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locked/>
    <w:rsid w:val="00C6238F"/>
    <w:rPr>
      <w:rFonts w:eastAsia="Times New Roman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FF22DE"/>
    <w:pPr>
      <w:ind w:left="720"/>
    </w:pPr>
  </w:style>
  <w:style w:type="paragraph" w:styleId="a5">
    <w:name w:val="header"/>
    <w:basedOn w:val="a"/>
    <w:link w:val="a6"/>
    <w:uiPriority w:val="99"/>
    <w:semiHidden/>
    <w:rsid w:val="00394C56"/>
    <w:pPr>
      <w:tabs>
        <w:tab w:val="center" w:pos="4320"/>
        <w:tab w:val="right" w:pos="8640"/>
      </w:tabs>
    </w:pPr>
    <w:rPr>
      <w:sz w:val="28"/>
      <w:szCs w:val="28"/>
    </w:rPr>
  </w:style>
  <w:style w:type="character" w:customStyle="1" w:styleId="a6">
    <w:name w:val="Верхний колонтитул Знак"/>
    <w:link w:val="a5"/>
    <w:uiPriority w:val="99"/>
    <w:semiHidden/>
    <w:locked/>
    <w:rsid w:val="00394C56"/>
    <w:rPr>
      <w:rFonts w:eastAsia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rsid w:val="00394C5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394C56"/>
  </w:style>
  <w:style w:type="paragraph" w:styleId="a8">
    <w:name w:val="Balloon Text"/>
    <w:basedOn w:val="a"/>
    <w:link w:val="a9"/>
    <w:uiPriority w:val="99"/>
    <w:semiHidden/>
    <w:unhideWhenUsed/>
    <w:rsid w:val="008162D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8162DE"/>
    <w:rPr>
      <w:rFonts w:ascii="Segoe UI" w:eastAsia="Times New Roman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CE0C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70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Сотрудник</cp:lastModifiedBy>
  <cp:revision>3</cp:revision>
  <cp:lastPrinted>2020-10-07T13:04:00Z</cp:lastPrinted>
  <dcterms:created xsi:type="dcterms:W3CDTF">2023-09-12T09:55:00Z</dcterms:created>
  <dcterms:modified xsi:type="dcterms:W3CDTF">2023-09-12T12:07:00Z</dcterms:modified>
</cp:coreProperties>
</file>