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B711D" w14:textId="77777777" w:rsidR="00D80537" w:rsidRDefault="00D80537" w:rsidP="00D80537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проект</w:t>
      </w:r>
    </w:p>
    <w:p w14:paraId="0A5F4419" w14:textId="77777777" w:rsidR="00AD79D8" w:rsidRPr="00AD79D8" w:rsidRDefault="00AD79D8" w:rsidP="00AD79D8">
      <w:pPr>
        <w:jc w:val="center"/>
        <w:rPr>
          <w:rFonts w:ascii="Times New Roman" w:hAnsi="Times New Roman" w:cs="Times New Roman"/>
          <w:b/>
          <w:sz w:val="28"/>
        </w:rPr>
      </w:pPr>
      <w:r w:rsidRPr="00AD79D8">
        <w:rPr>
          <w:rFonts w:ascii="Times New Roman" w:hAnsi="Times New Roman" w:cs="Times New Roman"/>
          <w:b/>
          <w:sz w:val="28"/>
        </w:rPr>
        <w:t>ПОЛОЖЕНИЕ</w:t>
      </w:r>
    </w:p>
    <w:p w14:paraId="03C42F67" w14:textId="77777777" w:rsidR="00AD79D8" w:rsidRPr="00AD79D8" w:rsidRDefault="00AD79D8" w:rsidP="00AD79D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ВСЕРОССИЙСКОЙ ЛИТЕРАТУРНОЙ КОНФЕРЕНЦИИ</w:t>
      </w:r>
    </w:p>
    <w:p w14:paraId="185B3E5D" w14:textId="77777777" w:rsidR="00AD79D8" w:rsidRDefault="00AD79D8" w:rsidP="00AD79D8">
      <w:pPr>
        <w:jc w:val="center"/>
        <w:rPr>
          <w:rFonts w:ascii="Times New Roman" w:hAnsi="Times New Roman" w:cs="Times New Roman"/>
          <w:b/>
          <w:sz w:val="28"/>
        </w:rPr>
      </w:pPr>
      <w:r w:rsidRPr="00AD79D8">
        <w:rPr>
          <w:rFonts w:ascii="Times New Roman" w:hAnsi="Times New Roman" w:cs="Times New Roman"/>
          <w:b/>
          <w:sz w:val="28"/>
        </w:rPr>
        <w:t>«ПУШКИНСКИЕ ЧТЕНИЯ»</w:t>
      </w:r>
    </w:p>
    <w:p w14:paraId="7F74353F" w14:textId="77777777" w:rsidR="008F2B17" w:rsidRDefault="008F2B17" w:rsidP="00AD79D8">
      <w:pPr>
        <w:jc w:val="center"/>
        <w:rPr>
          <w:rFonts w:ascii="Times New Roman" w:hAnsi="Times New Roman" w:cs="Times New Roman"/>
          <w:b/>
          <w:sz w:val="28"/>
        </w:rPr>
      </w:pPr>
    </w:p>
    <w:p w14:paraId="282BAC52" w14:textId="77777777" w:rsidR="00C2710F" w:rsidRDefault="00C2710F" w:rsidP="00C271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Общие положения.</w:t>
      </w:r>
    </w:p>
    <w:p w14:paraId="2E7E9823" w14:textId="3BECA2E8" w:rsidR="008729A3" w:rsidRPr="008729A3" w:rsidRDefault="008729A3" w:rsidP="008729A3">
      <w:pPr>
        <w:jc w:val="both"/>
        <w:rPr>
          <w:rFonts w:ascii="Times New Roman" w:hAnsi="Times New Roman" w:cs="Times New Roman"/>
          <w:sz w:val="28"/>
        </w:rPr>
      </w:pPr>
      <w:r w:rsidRPr="008729A3">
        <w:rPr>
          <w:rFonts w:ascii="Times New Roman" w:hAnsi="Times New Roman" w:cs="Times New Roman"/>
          <w:sz w:val="28"/>
        </w:rPr>
        <w:t xml:space="preserve">Всероссийская литературная конференция «Пушкинские чтения» - </w:t>
      </w:r>
      <w:r>
        <w:rPr>
          <w:rFonts w:ascii="Times New Roman" w:hAnsi="Times New Roman" w:cs="Times New Roman"/>
          <w:sz w:val="28"/>
        </w:rPr>
        <w:t>торжественное мероприятие по итогам Всероссийского конкурса эссе «Пушкинские чтения»</w:t>
      </w:r>
      <w:r w:rsidR="00463FD0">
        <w:rPr>
          <w:rFonts w:ascii="Times New Roman" w:hAnsi="Times New Roman" w:cs="Times New Roman"/>
          <w:sz w:val="28"/>
        </w:rPr>
        <w:t>, посвященного</w:t>
      </w:r>
      <w:r>
        <w:rPr>
          <w:rFonts w:ascii="Times New Roman" w:hAnsi="Times New Roman" w:cs="Times New Roman"/>
          <w:sz w:val="28"/>
        </w:rPr>
        <w:t xml:space="preserve"> дню русского языка,</w:t>
      </w:r>
      <w:r w:rsidR="003C267D">
        <w:rPr>
          <w:rFonts w:ascii="Times New Roman" w:hAnsi="Times New Roman" w:cs="Times New Roman"/>
          <w:sz w:val="28"/>
        </w:rPr>
        <w:t xml:space="preserve"> </w:t>
      </w:r>
      <w:r w:rsidR="00463FD0">
        <w:rPr>
          <w:rFonts w:ascii="Times New Roman" w:hAnsi="Times New Roman" w:cs="Times New Roman"/>
          <w:sz w:val="28"/>
        </w:rPr>
        <w:t>доклады участников конференции и победителей конкурса эссе</w:t>
      </w:r>
      <w:r w:rsidR="0024165B">
        <w:rPr>
          <w:rFonts w:ascii="Times New Roman" w:hAnsi="Times New Roman" w:cs="Times New Roman"/>
          <w:sz w:val="28"/>
        </w:rPr>
        <w:t xml:space="preserve"> на заданную тему</w:t>
      </w:r>
      <w:r w:rsidR="00463FD0">
        <w:rPr>
          <w:rFonts w:ascii="Times New Roman" w:hAnsi="Times New Roman" w:cs="Times New Roman"/>
          <w:sz w:val="28"/>
        </w:rPr>
        <w:t>, а также н</w:t>
      </w:r>
      <w:r w:rsidR="00CA727D">
        <w:rPr>
          <w:rFonts w:ascii="Times New Roman" w:hAnsi="Times New Roman" w:cs="Times New Roman"/>
          <w:sz w:val="28"/>
        </w:rPr>
        <w:t>аграждение ав</w:t>
      </w:r>
      <w:r w:rsidR="0024165B">
        <w:rPr>
          <w:rFonts w:ascii="Times New Roman" w:hAnsi="Times New Roman" w:cs="Times New Roman"/>
          <w:sz w:val="28"/>
        </w:rPr>
        <w:t xml:space="preserve">торов лучших работ. Основная тема конференции: </w:t>
      </w:r>
      <w:r w:rsidR="0024165B" w:rsidRPr="0024165B">
        <w:rPr>
          <w:rFonts w:ascii="Times New Roman" w:hAnsi="Times New Roman" w:cs="Times New Roman"/>
          <w:i/>
          <w:sz w:val="28"/>
        </w:rPr>
        <w:t>«Роль русской поэзии и русской прозы в развитии языка»</w:t>
      </w:r>
      <w:r w:rsidR="0024165B">
        <w:rPr>
          <w:rFonts w:ascii="Times New Roman" w:hAnsi="Times New Roman" w:cs="Times New Roman"/>
          <w:sz w:val="28"/>
        </w:rPr>
        <w:t>.</w:t>
      </w:r>
      <w:r w:rsidR="003C267D">
        <w:rPr>
          <w:rFonts w:ascii="Times New Roman" w:hAnsi="Times New Roman" w:cs="Times New Roman"/>
          <w:sz w:val="28"/>
        </w:rPr>
        <w:t xml:space="preserve"> </w:t>
      </w:r>
      <w:r w:rsidR="003325BA" w:rsidRPr="003325BA">
        <w:rPr>
          <w:rFonts w:ascii="Times New Roman" w:hAnsi="Times New Roman" w:cs="Times New Roman"/>
          <w:sz w:val="28"/>
        </w:rPr>
        <w:t>Для участия в конференции пр</w:t>
      </w:r>
      <w:r w:rsidR="003325BA">
        <w:rPr>
          <w:rFonts w:ascii="Times New Roman" w:hAnsi="Times New Roman" w:cs="Times New Roman"/>
          <w:sz w:val="28"/>
        </w:rPr>
        <w:t>иглашается молодежь в возрасте от 16 до 39 лет</w:t>
      </w:r>
      <w:r w:rsidR="003325BA" w:rsidRPr="003325BA">
        <w:rPr>
          <w:rFonts w:ascii="Times New Roman" w:hAnsi="Times New Roman" w:cs="Times New Roman"/>
          <w:sz w:val="28"/>
        </w:rPr>
        <w:t>, студенты ВУЗов, аспиранты, ученые, деятели культуры, писатели.</w:t>
      </w:r>
    </w:p>
    <w:p w14:paraId="499F4218" w14:textId="77777777" w:rsidR="00C2710F" w:rsidRPr="00C2710F" w:rsidRDefault="00C2710F" w:rsidP="00C2710F">
      <w:pPr>
        <w:rPr>
          <w:rFonts w:ascii="Times New Roman" w:hAnsi="Times New Roman" w:cs="Times New Roman"/>
          <w:b/>
          <w:sz w:val="28"/>
        </w:rPr>
      </w:pPr>
    </w:p>
    <w:p w14:paraId="7DB76237" w14:textId="77777777" w:rsidR="003238B3" w:rsidRPr="00C2710F" w:rsidRDefault="003238B3" w:rsidP="00C2710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C2710F">
        <w:rPr>
          <w:rFonts w:ascii="Times New Roman" w:hAnsi="Times New Roman" w:cs="Times New Roman"/>
          <w:b/>
          <w:sz w:val="28"/>
        </w:rPr>
        <w:t>Цели Конференции</w:t>
      </w:r>
      <w:r w:rsidR="00C2710F" w:rsidRPr="00C2710F">
        <w:rPr>
          <w:rFonts w:ascii="Times New Roman" w:hAnsi="Times New Roman" w:cs="Times New Roman"/>
          <w:b/>
          <w:sz w:val="28"/>
        </w:rPr>
        <w:t>.</w:t>
      </w:r>
    </w:p>
    <w:p w14:paraId="7F3FCD77" w14:textId="77777777" w:rsidR="001C0194" w:rsidRPr="0008292C" w:rsidRDefault="003238B3" w:rsidP="00AD79D8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целями</w:t>
      </w:r>
      <w:r w:rsidR="001C0194" w:rsidRPr="0008292C">
        <w:rPr>
          <w:rFonts w:ascii="Times New Roman" w:hAnsi="Times New Roman" w:cs="Times New Roman"/>
          <w:sz w:val="28"/>
        </w:rPr>
        <w:t xml:space="preserve"> конференции являются:</w:t>
      </w:r>
    </w:p>
    <w:p w14:paraId="4DBA473D" w14:textId="77777777" w:rsidR="001C0194" w:rsidRPr="0008292C" w:rsidRDefault="006F6B95" w:rsidP="0008292C">
      <w:pPr>
        <w:jc w:val="both"/>
        <w:rPr>
          <w:rFonts w:ascii="Times New Roman" w:hAnsi="Times New Roman" w:cs="Times New Roman"/>
          <w:sz w:val="28"/>
        </w:rPr>
      </w:pPr>
      <w:r w:rsidRPr="006F6B9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C0194" w:rsidRPr="0008292C">
        <w:rPr>
          <w:rFonts w:ascii="Times New Roman" w:hAnsi="Times New Roman" w:cs="Times New Roman"/>
          <w:sz w:val="28"/>
        </w:rPr>
        <w:t xml:space="preserve">выявление перспективных авторов, оказание помощи в продвижении произведений в </w:t>
      </w:r>
      <w:r w:rsidR="0008292C">
        <w:rPr>
          <w:rFonts w:ascii="Times New Roman" w:hAnsi="Times New Roman" w:cs="Times New Roman"/>
          <w:sz w:val="28"/>
        </w:rPr>
        <w:t>Российской Федерации</w:t>
      </w:r>
      <w:r w:rsidR="001C0194" w:rsidRPr="0008292C">
        <w:rPr>
          <w:rFonts w:ascii="Times New Roman" w:hAnsi="Times New Roman" w:cs="Times New Roman"/>
          <w:sz w:val="28"/>
        </w:rPr>
        <w:t>;</w:t>
      </w:r>
    </w:p>
    <w:p w14:paraId="7E4BD67C" w14:textId="77777777" w:rsidR="001C0194" w:rsidRPr="0008292C" w:rsidRDefault="006F6B95" w:rsidP="0008292C">
      <w:pPr>
        <w:jc w:val="both"/>
        <w:rPr>
          <w:rFonts w:ascii="Times New Roman" w:hAnsi="Times New Roman" w:cs="Times New Roman"/>
          <w:sz w:val="28"/>
        </w:rPr>
      </w:pPr>
      <w:r w:rsidRPr="006F6B9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C0194" w:rsidRPr="0008292C">
        <w:rPr>
          <w:rFonts w:ascii="Times New Roman" w:hAnsi="Times New Roman" w:cs="Times New Roman"/>
          <w:sz w:val="28"/>
        </w:rPr>
        <w:t xml:space="preserve">пропаганда нравственных ценностей гуманистического характера, </w:t>
      </w:r>
      <w:r w:rsidR="0008292C">
        <w:rPr>
          <w:rFonts w:ascii="Times New Roman" w:hAnsi="Times New Roman" w:cs="Times New Roman"/>
          <w:sz w:val="28"/>
        </w:rPr>
        <w:t xml:space="preserve">лучших образцов поэзии, а также </w:t>
      </w:r>
      <w:r w:rsidR="001C0194" w:rsidRPr="0008292C">
        <w:rPr>
          <w:rFonts w:ascii="Times New Roman" w:hAnsi="Times New Roman" w:cs="Times New Roman"/>
          <w:sz w:val="28"/>
        </w:rPr>
        <w:t>традиций русской классической л</w:t>
      </w:r>
      <w:r w:rsidR="0008292C">
        <w:rPr>
          <w:rFonts w:ascii="Times New Roman" w:hAnsi="Times New Roman" w:cs="Times New Roman"/>
          <w:sz w:val="28"/>
        </w:rPr>
        <w:t>итературы</w:t>
      </w:r>
      <w:r w:rsidR="001C0194" w:rsidRPr="0008292C">
        <w:rPr>
          <w:rFonts w:ascii="Times New Roman" w:hAnsi="Times New Roman" w:cs="Times New Roman"/>
          <w:sz w:val="28"/>
        </w:rPr>
        <w:t>;</w:t>
      </w:r>
    </w:p>
    <w:p w14:paraId="3E703F65" w14:textId="295424A9" w:rsidR="001C0194" w:rsidRPr="0008292C" w:rsidRDefault="006F6B95" w:rsidP="0008292C">
      <w:pPr>
        <w:jc w:val="both"/>
        <w:rPr>
          <w:rFonts w:ascii="Times New Roman" w:hAnsi="Times New Roman" w:cs="Times New Roman"/>
          <w:sz w:val="28"/>
        </w:rPr>
      </w:pPr>
      <w:r w:rsidRPr="006F6B9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1C0194" w:rsidRPr="0008292C">
        <w:rPr>
          <w:rFonts w:ascii="Times New Roman" w:hAnsi="Times New Roman" w:cs="Times New Roman"/>
          <w:sz w:val="28"/>
        </w:rPr>
        <w:t>создание условий для духовного, нравственного и культурного развития участников конференции</w:t>
      </w:r>
      <w:r w:rsidR="003C267D">
        <w:rPr>
          <w:rFonts w:ascii="Times New Roman" w:hAnsi="Times New Roman" w:cs="Times New Roman"/>
          <w:sz w:val="28"/>
        </w:rPr>
        <w:t>.</w:t>
      </w:r>
    </w:p>
    <w:p w14:paraId="733CD257" w14:textId="77777777" w:rsidR="00FA2F2E" w:rsidRPr="0008292C" w:rsidRDefault="00FA2F2E" w:rsidP="0008292C">
      <w:pPr>
        <w:jc w:val="both"/>
        <w:rPr>
          <w:rFonts w:ascii="Times New Roman" w:hAnsi="Times New Roman" w:cs="Times New Roman"/>
          <w:sz w:val="28"/>
        </w:rPr>
      </w:pPr>
    </w:p>
    <w:p w14:paraId="7F5E4CD6" w14:textId="77777777" w:rsidR="003238B3" w:rsidRDefault="00B87447" w:rsidP="00B8744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3. </w:t>
      </w:r>
      <w:r w:rsidR="003238B3" w:rsidRPr="003238B3">
        <w:rPr>
          <w:rFonts w:ascii="Times New Roman" w:hAnsi="Times New Roman" w:cs="Times New Roman"/>
          <w:b/>
          <w:sz w:val="28"/>
        </w:rPr>
        <w:t>Задачи Конференции</w:t>
      </w:r>
      <w:r w:rsidR="00C2710F">
        <w:rPr>
          <w:rFonts w:ascii="Times New Roman" w:hAnsi="Times New Roman" w:cs="Times New Roman"/>
          <w:b/>
          <w:sz w:val="28"/>
        </w:rPr>
        <w:t>.</w:t>
      </w:r>
    </w:p>
    <w:p w14:paraId="5FB6AA0C" w14:textId="77777777" w:rsidR="003238B3" w:rsidRPr="003238B3" w:rsidRDefault="003238B3" w:rsidP="003238B3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Основными задачами конференции являются:</w:t>
      </w:r>
    </w:p>
    <w:p w14:paraId="7DA67562" w14:textId="77777777" w:rsidR="003238B3" w:rsidRPr="003238B3" w:rsidRDefault="006F6B95" w:rsidP="003238B3">
      <w:pPr>
        <w:jc w:val="both"/>
        <w:rPr>
          <w:rFonts w:ascii="Times New Roman" w:hAnsi="Times New Roman" w:cs="Times New Roman"/>
          <w:sz w:val="28"/>
        </w:rPr>
      </w:pPr>
      <w:r w:rsidRPr="006F6B9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238B3" w:rsidRPr="003238B3">
        <w:rPr>
          <w:rFonts w:ascii="Times New Roman" w:hAnsi="Times New Roman" w:cs="Times New Roman"/>
          <w:sz w:val="28"/>
        </w:rPr>
        <w:t>формирование интереса к познавательной, творческой, экспериментально-исследовательской деятельности</w:t>
      </w:r>
      <w:r w:rsidR="003238B3">
        <w:rPr>
          <w:rFonts w:ascii="Times New Roman" w:hAnsi="Times New Roman" w:cs="Times New Roman"/>
          <w:sz w:val="28"/>
        </w:rPr>
        <w:t xml:space="preserve"> молодежи в области литературы;</w:t>
      </w:r>
    </w:p>
    <w:p w14:paraId="75F2276F" w14:textId="2CFC689B" w:rsidR="003238B3" w:rsidRPr="003238B3" w:rsidRDefault="006F6B95" w:rsidP="003238B3">
      <w:pPr>
        <w:jc w:val="both"/>
        <w:rPr>
          <w:rFonts w:ascii="Times New Roman" w:hAnsi="Times New Roman" w:cs="Times New Roman"/>
          <w:sz w:val="28"/>
        </w:rPr>
      </w:pPr>
      <w:r w:rsidRPr="006F6B9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238B3" w:rsidRPr="003238B3">
        <w:rPr>
          <w:rFonts w:ascii="Times New Roman" w:hAnsi="Times New Roman" w:cs="Times New Roman"/>
          <w:sz w:val="28"/>
        </w:rPr>
        <w:t>выявление талантлив</w:t>
      </w:r>
      <w:r w:rsidR="003C267D">
        <w:rPr>
          <w:rFonts w:ascii="Times New Roman" w:hAnsi="Times New Roman" w:cs="Times New Roman"/>
          <w:sz w:val="28"/>
        </w:rPr>
        <w:t>ой</w:t>
      </w:r>
      <w:r w:rsidR="003238B3" w:rsidRPr="003238B3">
        <w:rPr>
          <w:rFonts w:ascii="Times New Roman" w:hAnsi="Times New Roman" w:cs="Times New Roman"/>
          <w:sz w:val="28"/>
        </w:rPr>
        <w:t>, одарённ</w:t>
      </w:r>
      <w:r w:rsidR="003238B3">
        <w:rPr>
          <w:rFonts w:ascii="Times New Roman" w:hAnsi="Times New Roman" w:cs="Times New Roman"/>
          <w:sz w:val="28"/>
        </w:rPr>
        <w:t>ой молодежи</w:t>
      </w:r>
      <w:r w:rsidR="003238B3" w:rsidRPr="003238B3">
        <w:rPr>
          <w:rFonts w:ascii="Times New Roman" w:hAnsi="Times New Roman" w:cs="Times New Roman"/>
          <w:sz w:val="28"/>
        </w:rPr>
        <w:t>, способн</w:t>
      </w:r>
      <w:r w:rsidR="003C267D">
        <w:rPr>
          <w:rFonts w:ascii="Times New Roman" w:hAnsi="Times New Roman" w:cs="Times New Roman"/>
          <w:sz w:val="28"/>
        </w:rPr>
        <w:t>ой</w:t>
      </w:r>
      <w:r w:rsidR="003238B3" w:rsidRPr="003238B3">
        <w:rPr>
          <w:rFonts w:ascii="Times New Roman" w:hAnsi="Times New Roman" w:cs="Times New Roman"/>
          <w:sz w:val="28"/>
        </w:rPr>
        <w:t xml:space="preserve"> к исследованию ак</w:t>
      </w:r>
      <w:r w:rsidR="003238B3">
        <w:rPr>
          <w:rFonts w:ascii="Times New Roman" w:hAnsi="Times New Roman" w:cs="Times New Roman"/>
          <w:sz w:val="28"/>
        </w:rPr>
        <w:t>туальных эстетических и духовно</w:t>
      </w:r>
      <w:r w:rsidR="003238B3" w:rsidRPr="003238B3">
        <w:rPr>
          <w:rFonts w:ascii="Times New Roman" w:hAnsi="Times New Roman" w:cs="Times New Roman"/>
          <w:sz w:val="28"/>
        </w:rPr>
        <w:t>-</w:t>
      </w:r>
      <w:r w:rsidR="003238B3">
        <w:rPr>
          <w:rFonts w:ascii="Times New Roman" w:hAnsi="Times New Roman" w:cs="Times New Roman"/>
          <w:sz w:val="28"/>
        </w:rPr>
        <w:t>нравственных проблем в области художественного творчества;</w:t>
      </w:r>
    </w:p>
    <w:p w14:paraId="65DFD0D2" w14:textId="77777777" w:rsidR="003238B3" w:rsidRDefault="006F6B95" w:rsidP="003238B3">
      <w:pPr>
        <w:jc w:val="both"/>
        <w:rPr>
          <w:rFonts w:ascii="Times New Roman" w:hAnsi="Times New Roman" w:cs="Times New Roman"/>
          <w:sz w:val="28"/>
        </w:rPr>
      </w:pPr>
      <w:r w:rsidRPr="006F6B95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238B3" w:rsidRPr="003238B3">
        <w:rPr>
          <w:rFonts w:ascii="Times New Roman" w:hAnsi="Times New Roman" w:cs="Times New Roman"/>
          <w:sz w:val="28"/>
        </w:rPr>
        <w:t xml:space="preserve">формирование у </w:t>
      </w:r>
      <w:r w:rsidR="003238B3">
        <w:rPr>
          <w:rFonts w:ascii="Times New Roman" w:hAnsi="Times New Roman" w:cs="Times New Roman"/>
          <w:sz w:val="28"/>
        </w:rPr>
        <w:t xml:space="preserve">молодежи </w:t>
      </w:r>
      <w:r w:rsidR="003238B3" w:rsidRPr="003238B3">
        <w:rPr>
          <w:rFonts w:ascii="Times New Roman" w:hAnsi="Times New Roman" w:cs="Times New Roman"/>
          <w:sz w:val="28"/>
        </w:rPr>
        <w:t>уважительного отношения к литературе, духовному и кул</w:t>
      </w:r>
      <w:r w:rsidR="003238B3">
        <w:rPr>
          <w:rFonts w:ascii="Times New Roman" w:hAnsi="Times New Roman" w:cs="Times New Roman"/>
          <w:sz w:val="28"/>
        </w:rPr>
        <w:t>ьтурному наследию нашей страны.</w:t>
      </w:r>
    </w:p>
    <w:p w14:paraId="565B0019" w14:textId="77777777" w:rsidR="00F7451B" w:rsidRDefault="00F7451B" w:rsidP="003238B3">
      <w:pPr>
        <w:jc w:val="both"/>
        <w:rPr>
          <w:rFonts w:ascii="Times New Roman" w:hAnsi="Times New Roman" w:cs="Times New Roman"/>
          <w:sz w:val="28"/>
        </w:rPr>
      </w:pPr>
    </w:p>
    <w:p w14:paraId="7C1FA9ED" w14:textId="77777777" w:rsidR="00F7451B" w:rsidRDefault="00F7451B" w:rsidP="00F745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Сроки </w:t>
      </w:r>
      <w:r w:rsidR="00EF731F">
        <w:rPr>
          <w:rFonts w:ascii="Times New Roman" w:hAnsi="Times New Roman" w:cs="Times New Roman"/>
          <w:b/>
          <w:sz w:val="28"/>
        </w:rPr>
        <w:t xml:space="preserve">и условия </w:t>
      </w:r>
      <w:r>
        <w:rPr>
          <w:rFonts w:ascii="Times New Roman" w:hAnsi="Times New Roman" w:cs="Times New Roman"/>
          <w:b/>
          <w:sz w:val="28"/>
        </w:rPr>
        <w:t>проведения Конференции</w:t>
      </w:r>
      <w:r w:rsidRPr="00F7451B">
        <w:rPr>
          <w:rFonts w:ascii="Times New Roman" w:hAnsi="Times New Roman" w:cs="Times New Roman"/>
          <w:b/>
          <w:sz w:val="28"/>
        </w:rPr>
        <w:t>.</w:t>
      </w:r>
    </w:p>
    <w:p w14:paraId="65C6EA0C" w14:textId="77777777" w:rsidR="00F7451B" w:rsidRPr="00B2390A" w:rsidRDefault="00F7451B" w:rsidP="00D354B5">
      <w:pPr>
        <w:jc w:val="both"/>
        <w:rPr>
          <w:rFonts w:ascii="Times New Roman" w:hAnsi="Times New Roman" w:cs="Times New Roman"/>
          <w:sz w:val="28"/>
        </w:rPr>
      </w:pPr>
      <w:r w:rsidRPr="00B2390A">
        <w:rPr>
          <w:rFonts w:ascii="Times New Roman" w:hAnsi="Times New Roman" w:cs="Times New Roman"/>
          <w:sz w:val="28"/>
        </w:rPr>
        <w:t>Сроки представления работ с 16.05.2022 по 5.06.2022;</w:t>
      </w:r>
    </w:p>
    <w:p w14:paraId="1B0DBF6E" w14:textId="77777777" w:rsidR="00B2390A" w:rsidRDefault="00F7451B" w:rsidP="00D354B5">
      <w:pPr>
        <w:jc w:val="both"/>
        <w:rPr>
          <w:rFonts w:ascii="Times New Roman" w:hAnsi="Times New Roman" w:cs="Times New Roman"/>
          <w:sz w:val="28"/>
        </w:rPr>
      </w:pPr>
      <w:r w:rsidRPr="00B2390A">
        <w:rPr>
          <w:rFonts w:ascii="Times New Roman" w:hAnsi="Times New Roman" w:cs="Times New Roman"/>
          <w:sz w:val="28"/>
        </w:rPr>
        <w:t>Сроки проведения Конференции «Пушкинские чтения» - 6.06.2022.</w:t>
      </w:r>
    </w:p>
    <w:p w14:paraId="7975961B" w14:textId="77777777" w:rsidR="00EF56BE" w:rsidRPr="00EF56BE" w:rsidRDefault="00EF56BE" w:rsidP="00D354B5">
      <w:pPr>
        <w:jc w:val="both"/>
        <w:rPr>
          <w:rFonts w:ascii="Times New Roman" w:hAnsi="Times New Roman" w:cs="Times New Roman"/>
          <w:sz w:val="28"/>
        </w:rPr>
      </w:pPr>
      <w:r w:rsidRPr="00EF56BE">
        <w:rPr>
          <w:rFonts w:ascii="Times New Roman" w:hAnsi="Times New Roman" w:cs="Times New Roman"/>
          <w:sz w:val="28"/>
        </w:rPr>
        <w:t>Участники направляют форму Организаторам на электро</w:t>
      </w:r>
      <w:r w:rsidR="00D354B5">
        <w:rPr>
          <w:rFonts w:ascii="Times New Roman" w:hAnsi="Times New Roman" w:cs="Times New Roman"/>
          <w:sz w:val="28"/>
        </w:rPr>
        <w:t>нную почту konkurs@mol-sovet.ru</w:t>
      </w:r>
      <w:r w:rsidRPr="00EF56BE">
        <w:rPr>
          <w:rFonts w:ascii="Times New Roman" w:hAnsi="Times New Roman" w:cs="Times New Roman"/>
          <w:sz w:val="28"/>
        </w:rPr>
        <w:t xml:space="preserve">: </w:t>
      </w:r>
    </w:p>
    <w:p w14:paraId="2F0C7E06" w14:textId="77777777" w:rsidR="00EF56BE" w:rsidRDefault="00EF56BE" w:rsidP="00D354B5">
      <w:pPr>
        <w:jc w:val="both"/>
        <w:rPr>
          <w:rFonts w:ascii="Times New Roman" w:hAnsi="Times New Roman" w:cs="Times New Roman"/>
          <w:sz w:val="28"/>
        </w:rPr>
      </w:pPr>
      <w:r w:rsidRPr="00EF56BE">
        <w:rPr>
          <w:rFonts w:ascii="Times New Roman" w:hAnsi="Times New Roman" w:cs="Times New Roman"/>
          <w:sz w:val="28"/>
        </w:rPr>
        <w:t>– файл с</w:t>
      </w:r>
      <w:r w:rsidR="00157926">
        <w:rPr>
          <w:rFonts w:ascii="Times New Roman" w:hAnsi="Times New Roman" w:cs="Times New Roman"/>
          <w:sz w:val="28"/>
        </w:rPr>
        <w:t xml:space="preserve"> текстом доклада</w:t>
      </w:r>
      <w:r w:rsidRPr="00EF56BE">
        <w:rPr>
          <w:rFonts w:ascii="Times New Roman" w:hAnsi="Times New Roman" w:cs="Times New Roman"/>
          <w:sz w:val="28"/>
        </w:rPr>
        <w:t>;</w:t>
      </w:r>
    </w:p>
    <w:p w14:paraId="0D4B7B88" w14:textId="77777777" w:rsidR="00157926" w:rsidRPr="00EF56BE" w:rsidRDefault="00157926" w:rsidP="00D354B5">
      <w:pPr>
        <w:jc w:val="both"/>
        <w:rPr>
          <w:rFonts w:ascii="Times New Roman" w:hAnsi="Times New Roman" w:cs="Times New Roman"/>
          <w:sz w:val="28"/>
        </w:rPr>
      </w:pPr>
      <w:r w:rsidRPr="00157926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презентация;</w:t>
      </w:r>
    </w:p>
    <w:p w14:paraId="23CED199" w14:textId="77777777" w:rsidR="00EF56BE" w:rsidRPr="00EF56BE" w:rsidRDefault="00EF56BE" w:rsidP="00D354B5">
      <w:pPr>
        <w:jc w:val="both"/>
        <w:rPr>
          <w:rFonts w:ascii="Times New Roman" w:hAnsi="Times New Roman" w:cs="Times New Roman"/>
          <w:sz w:val="28"/>
        </w:rPr>
      </w:pPr>
      <w:r w:rsidRPr="00EF56BE">
        <w:rPr>
          <w:rFonts w:ascii="Times New Roman" w:hAnsi="Times New Roman" w:cs="Times New Roman"/>
          <w:sz w:val="28"/>
        </w:rPr>
        <w:t>– заявку (Приложение №1);</w:t>
      </w:r>
    </w:p>
    <w:p w14:paraId="504B8F1B" w14:textId="77777777" w:rsidR="00EF56BE" w:rsidRDefault="00EF56BE" w:rsidP="00D354B5">
      <w:pPr>
        <w:jc w:val="both"/>
        <w:rPr>
          <w:rFonts w:ascii="Times New Roman" w:hAnsi="Times New Roman" w:cs="Times New Roman"/>
          <w:sz w:val="28"/>
        </w:rPr>
      </w:pPr>
      <w:r w:rsidRPr="00EF56BE">
        <w:rPr>
          <w:rFonts w:ascii="Times New Roman" w:hAnsi="Times New Roman" w:cs="Times New Roman"/>
          <w:sz w:val="28"/>
        </w:rPr>
        <w:t xml:space="preserve">– отсканированную копию заполненного </w:t>
      </w:r>
      <w:proofErr w:type="spellStart"/>
      <w:r w:rsidRPr="00EF56BE">
        <w:rPr>
          <w:rFonts w:ascii="Times New Roman" w:hAnsi="Times New Roman" w:cs="Times New Roman"/>
          <w:sz w:val="28"/>
        </w:rPr>
        <w:t>cогласия</w:t>
      </w:r>
      <w:proofErr w:type="spellEnd"/>
      <w:r w:rsidRPr="00EF56BE">
        <w:rPr>
          <w:rFonts w:ascii="Times New Roman" w:hAnsi="Times New Roman" w:cs="Times New Roman"/>
          <w:sz w:val="28"/>
        </w:rPr>
        <w:t xml:space="preserve"> на обработку персональных данных (Приложение №2).</w:t>
      </w:r>
    </w:p>
    <w:p w14:paraId="7DBDE54F" w14:textId="77777777" w:rsidR="00D354B5" w:rsidRPr="00D354B5" w:rsidRDefault="00D354B5" w:rsidP="00D354B5">
      <w:pPr>
        <w:jc w:val="both"/>
        <w:rPr>
          <w:rFonts w:ascii="Times New Roman" w:hAnsi="Times New Roman" w:cs="Times New Roman"/>
          <w:sz w:val="28"/>
        </w:rPr>
      </w:pPr>
      <w:r w:rsidRPr="00D354B5">
        <w:rPr>
          <w:rFonts w:ascii="Times New Roman" w:hAnsi="Times New Roman" w:cs="Times New Roman"/>
          <w:sz w:val="28"/>
        </w:rPr>
        <w:t>Разъяснения и консультации по вопросам проведения Конкурса осуществляются по электронной почте: konkurs@mol-sovet.ru</w:t>
      </w:r>
    </w:p>
    <w:p w14:paraId="7912F41E" w14:textId="77777777" w:rsidR="00B2390A" w:rsidRPr="00B2390A" w:rsidRDefault="00B2390A" w:rsidP="00B2390A">
      <w:pPr>
        <w:jc w:val="center"/>
        <w:rPr>
          <w:rFonts w:ascii="Times New Roman" w:hAnsi="Times New Roman" w:cs="Times New Roman"/>
          <w:b/>
          <w:sz w:val="28"/>
        </w:rPr>
      </w:pPr>
    </w:p>
    <w:p w14:paraId="05C14F2D" w14:textId="6A45BD20" w:rsidR="003238B3" w:rsidRDefault="003238B3" w:rsidP="003238B3">
      <w:pPr>
        <w:rPr>
          <w:rFonts w:ascii="Times New Roman" w:hAnsi="Times New Roman" w:cs="Times New Roman"/>
          <w:sz w:val="28"/>
        </w:rPr>
      </w:pPr>
    </w:p>
    <w:p w14:paraId="10756505" w14:textId="02B135FB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63708465" w14:textId="6E9408F5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40288FEC" w14:textId="6F262061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24B52CAA" w14:textId="557F404F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0DD30CA4" w14:textId="74989F4E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1E24683A" w14:textId="75BF3A54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442DB0BC" w14:textId="27E1FED4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23F9DF63" w14:textId="43FBA0AC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274FB9CE" w14:textId="3897ED14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376ED88E" w14:textId="32769395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0A08865C" w14:textId="041738FD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3E96A9D1" w14:textId="34FD9111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7EB3005B" w14:textId="77777777" w:rsidR="003C267D" w:rsidRDefault="003C267D" w:rsidP="003238B3">
      <w:pPr>
        <w:rPr>
          <w:rFonts w:ascii="Times New Roman" w:hAnsi="Times New Roman" w:cs="Times New Roman"/>
          <w:sz w:val="28"/>
        </w:rPr>
      </w:pPr>
    </w:p>
    <w:p w14:paraId="6407359B" w14:textId="77777777" w:rsidR="009713EB" w:rsidRDefault="009713EB" w:rsidP="003238B3">
      <w:pPr>
        <w:rPr>
          <w:rFonts w:ascii="Times New Roman" w:hAnsi="Times New Roman" w:cs="Times New Roman"/>
          <w:sz w:val="28"/>
        </w:rPr>
      </w:pPr>
    </w:p>
    <w:p w14:paraId="03A0675C" w14:textId="77777777" w:rsidR="009713EB" w:rsidRDefault="009713EB" w:rsidP="003238B3">
      <w:pPr>
        <w:rPr>
          <w:rFonts w:ascii="Times New Roman" w:hAnsi="Times New Roman" w:cs="Times New Roman"/>
          <w:sz w:val="28"/>
        </w:rPr>
      </w:pPr>
    </w:p>
    <w:p w14:paraId="3BA9E50D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Приложение №1</w:t>
      </w:r>
    </w:p>
    <w:p w14:paraId="7FC4F923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 Положению о Конкурсе</w:t>
      </w:r>
    </w:p>
    <w:p w14:paraId="4296B69D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AE88B77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right="91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    </w:t>
      </w: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 на участие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Всероссийской</w:t>
      </w: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литературной конференции</w:t>
      </w:r>
    </w:p>
    <w:p w14:paraId="363B1352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-426" w:right="91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«Пушкинские чтения»</w:t>
      </w:r>
    </w:p>
    <w:p w14:paraId="13610862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pPr w:leftFromText="180" w:rightFromText="180" w:vertAnchor="text" w:horzAnchor="page" w:tblpX="1078" w:tblpY="280"/>
        <w:tblW w:w="10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237"/>
      </w:tblGrid>
      <w:tr w:rsidR="009713EB" w:rsidRPr="009713EB" w14:paraId="7321D2A9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0C8B580B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Фамилия</w:t>
            </w:r>
          </w:p>
        </w:tc>
        <w:tc>
          <w:tcPr>
            <w:tcW w:w="7237" w:type="dxa"/>
            <w:shd w:val="clear" w:color="auto" w:fill="auto"/>
          </w:tcPr>
          <w:p w14:paraId="58BD5990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4E293D48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739B8611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Имя</w:t>
            </w:r>
          </w:p>
        </w:tc>
        <w:tc>
          <w:tcPr>
            <w:tcW w:w="7237" w:type="dxa"/>
            <w:shd w:val="clear" w:color="auto" w:fill="auto"/>
          </w:tcPr>
          <w:p w14:paraId="307330F0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5FA64E99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1F20C1AF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Отчество</w:t>
            </w:r>
          </w:p>
        </w:tc>
        <w:tc>
          <w:tcPr>
            <w:tcW w:w="7237" w:type="dxa"/>
            <w:shd w:val="clear" w:color="auto" w:fill="auto"/>
          </w:tcPr>
          <w:p w14:paraId="46B317D6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25458A35" w14:textId="77777777" w:rsidTr="009D1651">
        <w:trPr>
          <w:trHeight w:val="784"/>
        </w:trPr>
        <w:tc>
          <w:tcPr>
            <w:tcW w:w="3085" w:type="dxa"/>
            <w:shd w:val="clear" w:color="auto" w:fill="auto"/>
          </w:tcPr>
          <w:p w14:paraId="0A2225F7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Дата рождения</w:t>
            </w:r>
          </w:p>
        </w:tc>
        <w:tc>
          <w:tcPr>
            <w:tcW w:w="7237" w:type="dxa"/>
            <w:shd w:val="clear" w:color="auto" w:fill="auto"/>
          </w:tcPr>
          <w:p w14:paraId="5B173B29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757E4D65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77D3E5D2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Место проживания</w:t>
            </w:r>
          </w:p>
        </w:tc>
        <w:tc>
          <w:tcPr>
            <w:tcW w:w="7237" w:type="dxa"/>
            <w:shd w:val="clear" w:color="auto" w:fill="auto"/>
          </w:tcPr>
          <w:p w14:paraId="1724AFF0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41890A80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096C1946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доклада</w:t>
            </w:r>
          </w:p>
        </w:tc>
        <w:tc>
          <w:tcPr>
            <w:tcW w:w="7237" w:type="dxa"/>
            <w:shd w:val="clear" w:color="auto" w:fill="auto"/>
          </w:tcPr>
          <w:p w14:paraId="13125665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2F98CE49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4164B7FA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Краткое описание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доклада</w:t>
            </w:r>
          </w:p>
        </w:tc>
        <w:tc>
          <w:tcPr>
            <w:tcW w:w="7237" w:type="dxa"/>
            <w:shd w:val="clear" w:color="auto" w:fill="auto"/>
          </w:tcPr>
          <w:p w14:paraId="4FF2C5BD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2B7B1C85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142E8C35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Контактный телефон</w:t>
            </w:r>
          </w:p>
        </w:tc>
        <w:tc>
          <w:tcPr>
            <w:tcW w:w="7237" w:type="dxa"/>
            <w:shd w:val="clear" w:color="auto" w:fill="auto"/>
          </w:tcPr>
          <w:p w14:paraId="58C57DE2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115DAC59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2D01F6DB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ru-RU"/>
              </w:rPr>
              <w:t>E-mail</w:t>
            </w:r>
          </w:p>
        </w:tc>
        <w:tc>
          <w:tcPr>
            <w:tcW w:w="7237" w:type="dxa"/>
            <w:shd w:val="clear" w:color="auto" w:fill="auto"/>
          </w:tcPr>
          <w:p w14:paraId="3F67EF8C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9713EB" w:rsidRPr="009713EB" w14:paraId="4109C6AB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51A987AE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 xml:space="preserve">Документ формата </w:t>
            </w: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 w:bidi="ru-RU"/>
              </w:rPr>
              <w:t>Word</w:t>
            </w:r>
            <w:r w:rsidRPr="009713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, справка об антиплагиате</w:t>
            </w:r>
          </w:p>
        </w:tc>
        <w:tc>
          <w:tcPr>
            <w:tcW w:w="7237" w:type="dxa"/>
            <w:shd w:val="clear" w:color="auto" w:fill="auto"/>
          </w:tcPr>
          <w:p w14:paraId="6FC704A3" w14:textId="77777777" w:rsidR="009713EB" w:rsidRPr="009713EB" w:rsidRDefault="009713EB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  <w:tr w:rsidR="00891006" w:rsidRPr="009713EB" w14:paraId="65CC3615" w14:textId="77777777" w:rsidTr="009D1651">
        <w:trPr>
          <w:trHeight w:val="758"/>
        </w:trPr>
        <w:tc>
          <w:tcPr>
            <w:tcW w:w="3085" w:type="dxa"/>
            <w:shd w:val="clear" w:color="auto" w:fill="auto"/>
          </w:tcPr>
          <w:p w14:paraId="2F1765DD" w14:textId="77777777" w:rsidR="00891006" w:rsidRPr="009713EB" w:rsidRDefault="00891006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Презентация</w:t>
            </w:r>
          </w:p>
        </w:tc>
        <w:tc>
          <w:tcPr>
            <w:tcW w:w="7237" w:type="dxa"/>
            <w:shd w:val="clear" w:color="auto" w:fill="auto"/>
          </w:tcPr>
          <w:p w14:paraId="2FAB9DA9" w14:textId="77777777" w:rsidR="00891006" w:rsidRPr="009713EB" w:rsidRDefault="00891006" w:rsidP="009713EB">
            <w:pPr>
              <w:widowControl w:val="0"/>
              <w:autoSpaceDE w:val="0"/>
              <w:autoSpaceDN w:val="0"/>
              <w:spacing w:before="80" w:after="80" w:line="276" w:lineRule="auto"/>
              <w:ind w:right="91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</w:p>
        </w:tc>
      </w:tr>
    </w:tbl>
    <w:p w14:paraId="6643ADBA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4D6C9A34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A648A5D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5E1D0AF1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1B39B4BE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0FD793CD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</w:t>
      </w:r>
    </w:p>
    <w:p w14:paraId="5C4DCA7B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2F5DB490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right="91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14:paraId="38E4D706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lastRenderedPageBreak/>
        <w:t>Приложение №2</w:t>
      </w:r>
    </w:p>
    <w:p w14:paraId="3E19CB6F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 Положению о К</w:t>
      </w:r>
      <w:r w:rsidR="00891006" w:rsidRPr="001C5E9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онференции</w:t>
      </w:r>
    </w:p>
    <w:p w14:paraId="7E9E3B62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left="5954" w:right="91" w:firstLine="1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 w:bidi="ru-RU"/>
        </w:rPr>
      </w:pPr>
    </w:p>
    <w:p w14:paraId="17592B8B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9713EB">
        <w:rPr>
          <w:rFonts w:ascii="Times New Roman" w:eastAsia="Times New Roman" w:hAnsi="Times New Roman" w:cs="Times New Roman"/>
          <w:sz w:val="24"/>
          <w:szCs w:val="27"/>
          <w:lang w:bidi="ru-RU"/>
        </w:rPr>
        <w:t xml:space="preserve">СОГЛАСИЕ </w:t>
      </w:r>
      <w:r w:rsidRPr="009713EB">
        <w:rPr>
          <w:rFonts w:ascii="Times New Roman" w:eastAsia="Times New Roman" w:hAnsi="Times New Roman" w:cs="Times New Roman"/>
          <w:sz w:val="24"/>
          <w:szCs w:val="27"/>
          <w:lang w:bidi="ru-RU"/>
        </w:rPr>
        <w:br/>
        <w:t xml:space="preserve">НА ОБРАБОТКУ ПЕРСОНАЛЬНЫХ ДАННЫХ </w:t>
      </w:r>
    </w:p>
    <w:p w14:paraId="52E84099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330303E7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Я, ___________________________________________________________________,</w:t>
      </w:r>
    </w:p>
    <w:p w14:paraId="15B971FD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 w:bidi="ru-RU"/>
        </w:rPr>
        <w:t>(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>ФИО лица)</w:t>
      </w:r>
    </w:p>
    <w:p w14:paraId="0656ABD0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паспорт_________________выдан________________________________________,</w:t>
      </w:r>
    </w:p>
    <w:p w14:paraId="460A072E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                     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(серия, </w:t>
      </w:r>
      <w:proofErr w:type="gramStart"/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номер)   </w:t>
      </w:r>
      <w:proofErr w:type="gramEnd"/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      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                                     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 (когда и кем выдан)</w:t>
      </w:r>
    </w:p>
    <w:p w14:paraId="09C24788" w14:textId="77777777" w:rsidR="009713EB" w:rsidRPr="009713EB" w:rsidRDefault="00891006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891006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А</w:t>
      </w:r>
      <w:r w:rsidR="009713EB"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дрес</w:t>
      </w:r>
      <w:r w:rsidRPr="00891006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</w:t>
      </w:r>
      <w:proofErr w:type="gramStart"/>
      <w:r w:rsidR="009713EB"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регистрации:_</w:t>
      </w:r>
      <w:proofErr w:type="gramEnd"/>
      <w:r w:rsidR="009713EB"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____________________________________________________ </w:t>
      </w:r>
    </w:p>
    <w:p w14:paraId="7D3EDB62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6F733A88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_____________________________________________________________________.</w:t>
      </w:r>
    </w:p>
    <w:p w14:paraId="32995E08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40B91EAA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76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713EB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даю свое согласие на обработку моих персональных данных, относящихся исключительно к перечисленным ниже категориям персональных данных: фамилия, имя, отчество; пол; дата рождения; место проживания, контактный телефон и электронная почта.  </w:t>
      </w:r>
    </w:p>
    <w:p w14:paraId="18DA3DB8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Настоящее согласие предоставляется мной на осуществление действий в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 w:bidi="ru-RU"/>
        </w:rPr>
        <w:t> 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отношении моих персональных данных, которые необходимы для достижения указанных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 w:bidi="ru-RU"/>
        </w:rPr>
        <w:t> 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77E8D25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Я проинформирован, что </w:t>
      </w:r>
      <w:r w:rsidRPr="009713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Организаторы Конкурса 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гарантируют </w:t>
      </w:r>
      <w:r w:rsidRPr="009713EB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bidi="ru-RU"/>
        </w:rPr>
        <w:t xml:space="preserve">                  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CF97AFE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9F01EBE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Данное согласие может быть отозвано в любой момент по моему письменному заявлению. </w:t>
      </w:r>
    </w:p>
    <w:p w14:paraId="7BD828E6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Я подтверждаю, что, давая такое согласие, я действую по собственной воле и в своих интересах.</w:t>
      </w:r>
    </w:p>
    <w:p w14:paraId="2EA60381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31E140C2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297E249A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 "____" ___________ 2022 г.   _______________ /_______________/</w:t>
      </w:r>
    </w:p>
    <w:p w14:paraId="674EDE6B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  <w:vertAlign w:val="superscript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                                                            </w:t>
      </w:r>
      <w:r w:rsidRPr="009713EB"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  <w:vertAlign w:val="superscript"/>
          <w:lang w:eastAsia="ru-RU" w:bidi="ru-RU"/>
        </w:rPr>
        <w:t>Подпись                     Расшифровка подписи</w:t>
      </w:r>
    </w:p>
    <w:p w14:paraId="57B78ABB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  <w:r w:rsidRPr="009713EB"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  <w:t xml:space="preserve">(заполняется в случае предоставления Конкурсной работы несовершеннолетним лицом) </w:t>
      </w:r>
    </w:p>
    <w:p w14:paraId="37521C4C" w14:textId="77777777" w:rsidR="009713EB" w:rsidRDefault="009713EB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64146CD1" w14:textId="77777777" w:rsidR="00891006" w:rsidRDefault="00891006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7E9F8CA0" w14:textId="77777777" w:rsidR="00891006" w:rsidRDefault="00891006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49E2DC3F" w14:textId="77777777" w:rsidR="00891006" w:rsidRDefault="00891006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1F283C1F" w14:textId="77777777" w:rsidR="00891006" w:rsidRDefault="00891006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659745EE" w14:textId="77777777" w:rsidR="00891006" w:rsidRDefault="00891006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77629F0A" w14:textId="77777777" w:rsidR="00891006" w:rsidRPr="009713EB" w:rsidRDefault="00891006" w:rsidP="009713EB">
      <w:pPr>
        <w:widowControl w:val="0"/>
        <w:autoSpaceDE w:val="0"/>
        <w:autoSpaceDN w:val="0"/>
        <w:spacing w:before="80" w:after="80" w:line="276" w:lineRule="auto"/>
        <w:ind w:right="91" w:hanging="567"/>
        <w:contextualSpacing/>
        <w:jc w:val="right"/>
        <w:outlineLvl w:val="0"/>
        <w:rPr>
          <w:rFonts w:ascii="Times New Roman" w:eastAsia="Times New Roman" w:hAnsi="Times New Roman" w:cs="Times New Roman"/>
          <w:b/>
          <w:bCs/>
          <w:i/>
          <w:szCs w:val="24"/>
          <w:lang w:eastAsia="ru-RU" w:bidi="ru-RU"/>
        </w:rPr>
      </w:pPr>
    </w:p>
    <w:p w14:paraId="1D7C2BD6" w14:textId="77777777" w:rsidR="009713EB" w:rsidRPr="009713EB" w:rsidRDefault="009713EB" w:rsidP="009713EB">
      <w:pPr>
        <w:widowControl w:val="0"/>
        <w:autoSpaceDE w:val="0"/>
        <w:autoSpaceDN w:val="0"/>
        <w:spacing w:before="80" w:after="8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7"/>
        </w:rPr>
      </w:pPr>
      <w:r w:rsidRPr="009713EB">
        <w:rPr>
          <w:rFonts w:ascii="Times New Roman" w:eastAsia="Times New Roman" w:hAnsi="Times New Roman" w:cs="Times New Roman"/>
          <w:sz w:val="24"/>
          <w:szCs w:val="27"/>
          <w:lang w:bidi="ru-RU"/>
        </w:rPr>
        <w:t xml:space="preserve">СОГЛАСИЕ </w:t>
      </w:r>
      <w:r w:rsidRPr="009713EB">
        <w:rPr>
          <w:rFonts w:ascii="Times New Roman" w:eastAsia="Times New Roman" w:hAnsi="Times New Roman" w:cs="Times New Roman"/>
          <w:sz w:val="24"/>
          <w:szCs w:val="27"/>
          <w:lang w:bidi="ru-RU"/>
        </w:rPr>
        <w:br/>
        <w:t xml:space="preserve">НА ОБРАБОТКУ ПЕРСОНАЛЬНЫХ ДАННЫХ </w:t>
      </w:r>
    </w:p>
    <w:p w14:paraId="3FAA651E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06F60878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Я, ___________________________________________________________________,</w:t>
      </w:r>
    </w:p>
    <w:p w14:paraId="27AF8B88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 w:bidi="ru-RU"/>
        </w:rPr>
        <w:t>(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>ФИО законного представителя)</w:t>
      </w:r>
    </w:p>
    <w:p w14:paraId="1488B321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паспорт_________________выдан________________________________________,</w:t>
      </w:r>
    </w:p>
    <w:p w14:paraId="5B4CC0D8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                     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(серия, </w:t>
      </w:r>
      <w:proofErr w:type="gramStart"/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номер)   </w:t>
      </w:r>
      <w:proofErr w:type="gramEnd"/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      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                                     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 xml:space="preserve"> (когда и кем выдан)</w:t>
      </w:r>
    </w:p>
    <w:p w14:paraId="2A8EFFBA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адрес регистрации:_____________________________________________________ _____________________________________________________________________.</w:t>
      </w:r>
    </w:p>
    <w:p w14:paraId="4AF55391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Являясь законным представителем несовершеннолетнего </w:t>
      </w:r>
    </w:p>
    <w:p w14:paraId="4093C914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_____________________________________________________________________</w:t>
      </w:r>
    </w:p>
    <w:p w14:paraId="0095D139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 w:bidi="ru-RU"/>
        </w:rPr>
        <w:t>(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>ФИО несовершеннолетнего лица)</w:t>
      </w:r>
    </w:p>
    <w:p w14:paraId="0E8819BA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приходящегося мне _______________, </w:t>
      </w:r>
    </w:p>
    <w:p w14:paraId="164FB9E2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на основании _____________________________________________________________________,</w:t>
      </w:r>
    </w:p>
    <w:p w14:paraId="0B9AD2C2" w14:textId="77777777" w:rsidR="009713EB" w:rsidRPr="009713EB" w:rsidRDefault="009713EB" w:rsidP="00971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 w:bidi="ru-RU"/>
        </w:rPr>
        <w:t>(</w:t>
      </w:r>
      <w:r w:rsidRPr="009713EB">
        <w:rPr>
          <w:rFonts w:ascii="Times New Roman" w:eastAsia="Times New Roman" w:hAnsi="Times New Roman" w:cs="Times New Roman"/>
          <w:i/>
          <w:color w:val="000000"/>
          <w:sz w:val="24"/>
          <w:szCs w:val="27"/>
          <w:vertAlign w:val="superscript"/>
          <w:lang w:eastAsia="ru-RU" w:bidi="ru-RU"/>
        </w:rPr>
        <w:t>наименование подтверждающего документа)</w:t>
      </w:r>
    </w:p>
    <w:p w14:paraId="4D94086C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713EB">
        <w:rPr>
          <w:rFonts w:ascii="Times New Roman" w:eastAsia="Times New Roman" w:hAnsi="Times New Roman" w:cs="Times New Roman"/>
          <w:sz w:val="24"/>
          <w:szCs w:val="28"/>
          <w:lang w:bidi="ru-RU"/>
        </w:rPr>
        <w:t xml:space="preserve">даю свое согласие на обработку моих персональных данных и персональных данных несовершеннолетнего, относящихся исключительно к перечисленным ниже категориям персональных данных: фамилия, имя, отчество; пол; дата рождения; место проживания, контактный телефон и электронная почта.  </w:t>
      </w:r>
    </w:p>
    <w:p w14:paraId="4313F24F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Настоящее согласие предоставляется мной на осуществление действий в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val="en-US" w:eastAsia="ru-RU" w:bidi="ru-RU"/>
        </w:rPr>
        <w:t> 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отношении </w:t>
      </w:r>
      <w:r w:rsidRPr="009713EB">
        <w:rPr>
          <w:rFonts w:ascii="Times New Roman" w:eastAsia="Times New Roman" w:hAnsi="Times New Roman" w:cs="Times New Roman"/>
          <w:sz w:val="24"/>
          <w:szCs w:val="28"/>
          <w:lang w:bidi="ru-RU"/>
        </w:rPr>
        <w:t>моих персональных данных и персональных данных несовершеннолетнего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, которые необходимы для достижения указанных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информацией,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6F43A566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Я проинформирован, что </w:t>
      </w:r>
      <w:r w:rsidRPr="009713EB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 w:bidi="ru-RU"/>
        </w:rPr>
        <w:t xml:space="preserve">Организаторы Конкурса </w:t>
      </w:r>
      <w:proofErr w:type="gramStart"/>
      <w:r w:rsidR="000E4AD2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гарантируют</w:t>
      </w:r>
      <w:r w:rsidRPr="009713EB">
        <w:rPr>
          <w:rFonts w:ascii="Times New Roman" w:eastAsia="Times New Roman" w:hAnsi="Times New Roman" w:cs="Times New Roman"/>
          <w:i/>
          <w:sz w:val="24"/>
          <w:szCs w:val="28"/>
          <w:vertAlign w:val="superscript"/>
          <w:lang w:bidi="ru-RU"/>
        </w:rPr>
        <w:t xml:space="preserve">  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обработку</w:t>
      </w:r>
      <w:proofErr w:type="gramEnd"/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</w:t>
      </w:r>
      <w:r w:rsidRPr="009713EB">
        <w:rPr>
          <w:rFonts w:ascii="Times New Roman" w:eastAsia="Times New Roman" w:hAnsi="Times New Roman" w:cs="Times New Roman"/>
          <w:sz w:val="24"/>
          <w:szCs w:val="28"/>
          <w:lang w:bidi="ru-RU"/>
        </w:rPr>
        <w:t>моих персональных данных и персональных данных несовершеннолетнего</w:t>
      </w: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12D3F0E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0FD8BF73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 xml:space="preserve">Данное согласие может быть отозвано в любой момент по моему письменному заявлению. </w:t>
      </w:r>
    </w:p>
    <w:p w14:paraId="09355D92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8"/>
          <w:lang w:eastAsia="ru-RU" w:bidi="ru-RU"/>
        </w:rPr>
        <w:t>Я подтверждаю, что, давая такое согласие, я действую по собственной воле и в своих интересах в интересах представляемого мною лица.</w:t>
      </w:r>
    </w:p>
    <w:p w14:paraId="5F5365C1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</w:p>
    <w:p w14:paraId="1D739467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> "____" ___________ 202__ г.   _______________ /_______________/</w:t>
      </w:r>
    </w:p>
    <w:p w14:paraId="7610ED7C" w14:textId="77777777" w:rsidR="009713EB" w:rsidRPr="009713EB" w:rsidRDefault="009713EB" w:rsidP="009713EB">
      <w:pPr>
        <w:widowControl w:val="0"/>
        <w:shd w:val="clear" w:color="auto" w:fill="FFFFFF"/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7"/>
          <w:vertAlign w:val="superscript"/>
          <w:lang w:eastAsia="ru-RU" w:bidi="ru-RU"/>
        </w:rPr>
      </w:pPr>
      <w:r w:rsidRPr="009713EB">
        <w:rPr>
          <w:rFonts w:ascii="Times New Roman" w:eastAsia="Times New Roman" w:hAnsi="Times New Roman" w:cs="Times New Roman"/>
          <w:color w:val="000000"/>
          <w:sz w:val="24"/>
          <w:szCs w:val="27"/>
          <w:lang w:eastAsia="ru-RU" w:bidi="ru-RU"/>
        </w:rPr>
        <w:t xml:space="preserve">                                                             </w:t>
      </w:r>
      <w:r w:rsidRPr="009713EB">
        <w:rPr>
          <w:rFonts w:ascii="Times New Roman" w:eastAsia="Times New Roman" w:hAnsi="Times New Roman" w:cs="Times New Roman"/>
          <w:bCs/>
          <w:i/>
          <w:color w:val="000000"/>
          <w:sz w:val="24"/>
          <w:szCs w:val="27"/>
          <w:vertAlign w:val="superscript"/>
          <w:lang w:eastAsia="ru-RU" w:bidi="ru-RU"/>
        </w:rPr>
        <w:t>Подпись                    Расшифровка подписи</w:t>
      </w:r>
    </w:p>
    <w:p w14:paraId="0273A57D" w14:textId="77777777" w:rsidR="009713EB" w:rsidRPr="003238B3" w:rsidRDefault="009713EB" w:rsidP="003238B3">
      <w:pPr>
        <w:rPr>
          <w:rFonts w:ascii="Times New Roman" w:hAnsi="Times New Roman" w:cs="Times New Roman"/>
          <w:sz w:val="28"/>
        </w:rPr>
      </w:pPr>
    </w:p>
    <w:sectPr w:rsidR="009713EB" w:rsidRPr="0032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A1636"/>
    <w:multiLevelType w:val="hybridMultilevel"/>
    <w:tmpl w:val="688EA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E71BA"/>
    <w:multiLevelType w:val="multilevel"/>
    <w:tmpl w:val="235C0BC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253"/>
    <w:rsid w:val="0008292C"/>
    <w:rsid w:val="000E4AD2"/>
    <w:rsid w:val="00157926"/>
    <w:rsid w:val="001C0194"/>
    <w:rsid w:val="001C5E90"/>
    <w:rsid w:val="0024165B"/>
    <w:rsid w:val="00285D06"/>
    <w:rsid w:val="003238B3"/>
    <w:rsid w:val="003325BA"/>
    <w:rsid w:val="00357029"/>
    <w:rsid w:val="00385223"/>
    <w:rsid w:val="003C267D"/>
    <w:rsid w:val="00431253"/>
    <w:rsid w:val="00463FD0"/>
    <w:rsid w:val="00516E51"/>
    <w:rsid w:val="0068356E"/>
    <w:rsid w:val="006F6B95"/>
    <w:rsid w:val="008729A3"/>
    <w:rsid w:val="00891006"/>
    <w:rsid w:val="008F2B17"/>
    <w:rsid w:val="009713EB"/>
    <w:rsid w:val="009B5B81"/>
    <w:rsid w:val="00AA4EE1"/>
    <w:rsid w:val="00AD79D8"/>
    <w:rsid w:val="00B2390A"/>
    <w:rsid w:val="00B35853"/>
    <w:rsid w:val="00B87447"/>
    <w:rsid w:val="00C2710F"/>
    <w:rsid w:val="00CA727D"/>
    <w:rsid w:val="00D354B5"/>
    <w:rsid w:val="00D80537"/>
    <w:rsid w:val="00EF56BE"/>
    <w:rsid w:val="00EF731F"/>
    <w:rsid w:val="00F7451B"/>
    <w:rsid w:val="00FA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4F7AA"/>
  <w15:chartTrackingRefBased/>
  <w15:docId w15:val="{AEBAC8B3-BA6E-41BD-937F-758AF129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Марат Асанов</cp:lastModifiedBy>
  <cp:revision>34</cp:revision>
  <dcterms:created xsi:type="dcterms:W3CDTF">2022-05-11T18:42:00Z</dcterms:created>
  <dcterms:modified xsi:type="dcterms:W3CDTF">2022-05-18T17:05:00Z</dcterms:modified>
</cp:coreProperties>
</file>